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53" w:rsidRDefault="00E558E4" w:rsidP="00361253">
      <w:pPr>
        <w:pStyle w:val="Kop1"/>
        <w:rPr>
          <w:rFonts w:eastAsia="Times New Roman"/>
          <w:color w:val="000000"/>
        </w:rPr>
      </w:pPr>
      <w:r>
        <w:rPr>
          <w:rFonts w:eastAsia="Times New Roman"/>
          <w:color w:val="000000"/>
        </w:rPr>
        <w:t>Data 2018</w:t>
      </w:r>
    </w:p>
    <w:tbl>
      <w:tblPr>
        <w:tblW w:w="0" w:type="auto"/>
        <w:tblCellSpacing w:w="18" w:type="dxa"/>
        <w:tblCellMar>
          <w:left w:w="0" w:type="dxa"/>
          <w:right w:w="0" w:type="dxa"/>
        </w:tblCellMar>
        <w:tblLook w:val="04A0"/>
      </w:tblPr>
      <w:tblGrid>
        <w:gridCol w:w="1822"/>
        <w:gridCol w:w="2536"/>
      </w:tblGrid>
      <w:tr w:rsidR="00361253" w:rsidTr="00361253">
        <w:trPr>
          <w:tblCellSpacing w:w="18" w:type="dxa"/>
        </w:trPr>
        <w:tc>
          <w:tcPr>
            <w:tcW w:w="0" w:type="auto"/>
            <w:tcMar>
              <w:top w:w="15" w:type="dxa"/>
              <w:left w:w="15" w:type="dxa"/>
              <w:bottom w:w="15" w:type="dxa"/>
              <w:right w:w="15" w:type="dxa"/>
            </w:tcMar>
            <w:vAlign w:val="center"/>
            <w:hideMark/>
          </w:tcPr>
          <w:p w:rsidR="00361253" w:rsidRDefault="00E558E4">
            <w:pPr>
              <w:rPr>
                <w:color w:val="000000"/>
                <w:sz w:val="24"/>
                <w:szCs w:val="24"/>
              </w:rPr>
            </w:pPr>
            <w:r>
              <w:rPr>
                <w:color w:val="000000"/>
              </w:rPr>
              <w:t>Vrijdag  19</w:t>
            </w:r>
            <w:r w:rsidR="00055C84">
              <w:rPr>
                <w:color w:val="000000"/>
              </w:rPr>
              <w:t xml:space="preserve"> </w:t>
            </w:r>
            <w:r w:rsidR="00361253">
              <w:rPr>
                <w:color w:val="000000"/>
              </w:rPr>
              <w:t>januari</w:t>
            </w:r>
          </w:p>
        </w:tc>
        <w:tc>
          <w:tcPr>
            <w:tcW w:w="0" w:type="auto"/>
            <w:tcMar>
              <w:top w:w="15" w:type="dxa"/>
              <w:left w:w="15" w:type="dxa"/>
              <w:bottom w:w="15" w:type="dxa"/>
              <w:right w:w="15" w:type="dxa"/>
            </w:tcMar>
            <w:vAlign w:val="center"/>
            <w:hideMark/>
          </w:tcPr>
          <w:p w:rsidR="00361253" w:rsidRDefault="00361253">
            <w:pPr>
              <w:rPr>
                <w:color w:val="000000"/>
                <w:sz w:val="24"/>
                <w:szCs w:val="24"/>
              </w:rPr>
            </w:pPr>
            <w:r>
              <w:rPr>
                <w:color w:val="000000"/>
              </w:rPr>
              <w:t>van 18.00 uur tot 22.00 uur</w:t>
            </w:r>
          </w:p>
        </w:tc>
      </w:tr>
      <w:tr w:rsidR="00361253" w:rsidTr="00361253">
        <w:trPr>
          <w:tblCellSpacing w:w="18" w:type="dxa"/>
        </w:trPr>
        <w:tc>
          <w:tcPr>
            <w:tcW w:w="0" w:type="auto"/>
            <w:tcMar>
              <w:top w:w="15" w:type="dxa"/>
              <w:left w:w="15" w:type="dxa"/>
              <w:bottom w:w="15" w:type="dxa"/>
              <w:right w:w="15" w:type="dxa"/>
            </w:tcMar>
            <w:vAlign w:val="center"/>
            <w:hideMark/>
          </w:tcPr>
          <w:p w:rsidR="00361253" w:rsidRDefault="00E558E4" w:rsidP="00055C84">
            <w:pPr>
              <w:rPr>
                <w:color w:val="000000"/>
                <w:sz w:val="24"/>
                <w:szCs w:val="24"/>
              </w:rPr>
            </w:pPr>
            <w:r>
              <w:rPr>
                <w:color w:val="000000"/>
              </w:rPr>
              <w:t>Zaterdag 20</w:t>
            </w:r>
            <w:r w:rsidR="00361253">
              <w:rPr>
                <w:color w:val="000000"/>
              </w:rPr>
              <w:t xml:space="preserve"> januari</w:t>
            </w:r>
          </w:p>
        </w:tc>
        <w:tc>
          <w:tcPr>
            <w:tcW w:w="0" w:type="auto"/>
            <w:tcMar>
              <w:top w:w="15" w:type="dxa"/>
              <w:left w:w="15" w:type="dxa"/>
              <w:bottom w:w="15" w:type="dxa"/>
              <w:right w:w="15" w:type="dxa"/>
            </w:tcMar>
            <w:vAlign w:val="center"/>
            <w:hideMark/>
          </w:tcPr>
          <w:p w:rsidR="00361253" w:rsidRDefault="00055C84">
            <w:pPr>
              <w:rPr>
                <w:color w:val="000000"/>
                <w:sz w:val="24"/>
                <w:szCs w:val="24"/>
              </w:rPr>
            </w:pPr>
            <w:r>
              <w:rPr>
                <w:color w:val="000000"/>
              </w:rPr>
              <w:t>van 14</w:t>
            </w:r>
            <w:r w:rsidR="00361253">
              <w:rPr>
                <w:color w:val="000000"/>
              </w:rPr>
              <w:t>.00 uur tot 22.00 uur</w:t>
            </w:r>
          </w:p>
        </w:tc>
      </w:tr>
    </w:tbl>
    <w:p w:rsidR="00361253" w:rsidRDefault="00361253" w:rsidP="00361253">
      <w:pPr>
        <w:rPr>
          <w:color w:val="000000"/>
        </w:rPr>
      </w:pPr>
      <w:r>
        <w:rPr>
          <w:color w:val="000000"/>
        </w:rPr>
        <w:t> </w:t>
      </w:r>
    </w:p>
    <w:p w:rsidR="00361253" w:rsidRDefault="00E558E4" w:rsidP="00361253">
      <w:pPr>
        <w:pStyle w:val="Kop1"/>
        <w:rPr>
          <w:rFonts w:eastAsia="Times New Roman"/>
          <w:color w:val="000000"/>
        </w:rPr>
      </w:pPr>
      <w:r>
        <w:rPr>
          <w:rFonts w:eastAsia="Times New Roman"/>
          <w:color w:val="000000"/>
        </w:rPr>
        <w:t>Deelnemingsvoorwaarden 2018</w:t>
      </w:r>
    </w:p>
    <w:p w:rsidR="00361253" w:rsidRDefault="00361253" w:rsidP="00361253">
      <w:pPr>
        <w:pStyle w:val="Kop2"/>
        <w:rPr>
          <w:rFonts w:eastAsia="Times New Roman"/>
        </w:rPr>
      </w:pPr>
      <w:r>
        <w:rPr>
          <w:rFonts w:eastAsia="Times New Roman"/>
        </w:rPr>
        <w:t>Datum :</w:t>
      </w:r>
    </w:p>
    <w:tbl>
      <w:tblPr>
        <w:tblW w:w="0" w:type="auto"/>
        <w:tblCellSpacing w:w="18" w:type="dxa"/>
        <w:tblCellMar>
          <w:left w:w="0" w:type="dxa"/>
          <w:right w:w="0" w:type="dxa"/>
        </w:tblCellMar>
        <w:tblLook w:val="04A0"/>
      </w:tblPr>
      <w:tblGrid>
        <w:gridCol w:w="1822"/>
        <w:gridCol w:w="2536"/>
      </w:tblGrid>
      <w:tr w:rsidR="00361253" w:rsidTr="00361253">
        <w:trPr>
          <w:tblCellSpacing w:w="18" w:type="dxa"/>
        </w:trPr>
        <w:tc>
          <w:tcPr>
            <w:tcW w:w="0" w:type="auto"/>
            <w:tcMar>
              <w:top w:w="15" w:type="dxa"/>
              <w:left w:w="15" w:type="dxa"/>
              <w:bottom w:w="15" w:type="dxa"/>
              <w:right w:w="15" w:type="dxa"/>
            </w:tcMar>
            <w:vAlign w:val="center"/>
            <w:hideMark/>
          </w:tcPr>
          <w:p w:rsidR="00361253" w:rsidRDefault="00E558E4" w:rsidP="008704D7">
            <w:pPr>
              <w:rPr>
                <w:color w:val="000000"/>
                <w:sz w:val="24"/>
                <w:szCs w:val="24"/>
              </w:rPr>
            </w:pPr>
            <w:r>
              <w:rPr>
                <w:color w:val="000000"/>
              </w:rPr>
              <w:t>Vrijdag  19</w:t>
            </w:r>
            <w:r w:rsidR="00361253">
              <w:rPr>
                <w:color w:val="000000"/>
              </w:rPr>
              <w:t xml:space="preserve"> januari</w:t>
            </w:r>
          </w:p>
        </w:tc>
        <w:tc>
          <w:tcPr>
            <w:tcW w:w="0" w:type="auto"/>
            <w:tcMar>
              <w:top w:w="15" w:type="dxa"/>
              <w:left w:w="15" w:type="dxa"/>
              <w:bottom w:w="15" w:type="dxa"/>
              <w:right w:w="15" w:type="dxa"/>
            </w:tcMar>
            <w:vAlign w:val="center"/>
            <w:hideMark/>
          </w:tcPr>
          <w:p w:rsidR="00361253" w:rsidRDefault="00361253">
            <w:pPr>
              <w:rPr>
                <w:color w:val="000000"/>
                <w:sz w:val="24"/>
                <w:szCs w:val="24"/>
              </w:rPr>
            </w:pPr>
            <w:r>
              <w:rPr>
                <w:color w:val="000000"/>
              </w:rPr>
              <w:t>van 18.00 uur tot 22.00 uur</w:t>
            </w:r>
          </w:p>
        </w:tc>
      </w:tr>
      <w:tr w:rsidR="00361253" w:rsidTr="00361253">
        <w:trPr>
          <w:tblCellSpacing w:w="18" w:type="dxa"/>
        </w:trPr>
        <w:tc>
          <w:tcPr>
            <w:tcW w:w="0" w:type="auto"/>
            <w:tcMar>
              <w:top w:w="15" w:type="dxa"/>
              <w:left w:w="15" w:type="dxa"/>
              <w:bottom w:w="15" w:type="dxa"/>
              <w:right w:w="15" w:type="dxa"/>
            </w:tcMar>
            <w:vAlign w:val="center"/>
            <w:hideMark/>
          </w:tcPr>
          <w:p w:rsidR="00361253" w:rsidRDefault="00E558E4">
            <w:pPr>
              <w:rPr>
                <w:color w:val="000000"/>
                <w:sz w:val="24"/>
                <w:szCs w:val="24"/>
              </w:rPr>
            </w:pPr>
            <w:r>
              <w:rPr>
                <w:color w:val="000000"/>
              </w:rPr>
              <w:t>Zaterdag 20</w:t>
            </w:r>
            <w:r w:rsidR="00361253">
              <w:rPr>
                <w:color w:val="000000"/>
              </w:rPr>
              <w:t xml:space="preserve"> januari</w:t>
            </w:r>
          </w:p>
        </w:tc>
        <w:tc>
          <w:tcPr>
            <w:tcW w:w="0" w:type="auto"/>
            <w:tcMar>
              <w:top w:w="15" w:type="dxa"/>
              <w:left w:w="15" w:type="dxa"/>
              <w:bottom w:w="15" w:type="dxa"/>
              <w:right w:w="15" w:type="dxa"/>
            </w:tcMar>
            <w:vAlign w:val="center"/>
            <w:hideMark/>
          </w:tcPr>
          <w:p w:rsidR="00361253" w:rsidRDefault="00055C84">
            <w:pPr>
              <w:rPr>
                <w:color w:val="000000"/>
                <w:sz w:val="24"/>
                <w:szCs w:val="24"/>
              </w:rPr>
            </w:pPr>
            <w:r w:rsidRPr="00ED7411">
              <w:rPr>
                <w:color w:val="000000"/>
                <w:highlight w:val="yellow"/>
              </w:rPr>
              <w:t>van 14</w:t>
            </w:r>
            <w:r w:rsidR="00361253" w:rsidRPr="00ED7411">
              <w:rPr>
                <w:color w:val="000000"/>
                <w:highlight w:val="yellow"/>
              </w:rPr>
              <w:t>.00 uur</w:t>
            </w:r>
            <w:r w:rsidR="00361253">
              <w:rPr>
                <w:color w:val="000000"/>
              </w:rPr>
              <w:t xml:space="preserve"> tot 22.00 uur</w:t>
            </w:r>
          </w:p>
        </w:tc>
      </w:tr>
    </w:tbl>
    <w:p w:rsidR="00361253" w:rsidRDefault="00361253" w:rsidP="00361253">
      <w:pPr>
        <w:pStyle w:val="Kop2"/>
        <w:rPr>
          <w:rFonts w:eastAsia="Times New Roman"/>
        </w:rPr>
      </w:pPr>
      <w:r>
        <w:rPr>
          <w:rFonts w:eastAsia="Times New Roman"/>
        </w:rPr>
        <w:t>Plaats :</w:t>
      </w:r>
    </w:p>
    <w:tbl>
      <w:tblPr>
        <w:tblW w:w="0" w:type="auto"/>
        <w:tblCellSpacing w:w="18" w:type="dxa"/>
        <w:tblCellMar>
          <w:left w:w="0" w:type="dxa"/>
          <w:right w:w="0" w:type="dxa"/>
        </w:tblCellMar>
        <w:tblLook w:val="04A0"/>
      </w:tblPr>
      <w:tblGrid>
        <w:gridCol w:w="2081"/>
      </w:tblGrid>
      <w:tr w:rsidR="00361253" w:rsidTr="00361253">
        <w:trPr>
          <w:tblCellSpacing w:w="18" w:type="dxa"/>
        </w:trPr>
        <w:tc>
          <w:tcPr>
            <w:tcW w:w="0" w:type="auto"/>
            <w:tcMar>
              <w:top w:w="15" w:type="dxa"/>
              <w:left w:w="15" w:type="dxa"/>
              <w:bottom w:w="15" w:type="dxa"/>
              <w:right w:w="15" w:type="dxa"/>
            </w:tcMar>
            <w:vAlign w:val="center"/>
            <w:hideMark/>
          </w:tcPr>
          <w:p w:rsidR="00361253" w:rsidRDefault="00361253">
            <w:pPr>
              <w:rPr>
                <w:color w:val="000000"/>
                <w:sz w:val="24"/>
                <w:szCs w:val="24"/>
              </w:rPr>
            </w:pPr>
            <w:r>
              <w:rPr>
                <w:color w:val="000000"/>
              </w:rPr>
              <w:t>Salons Ten Boogaerde</w:t>
            </w:r>
          </w:p>
        </w:tc>
      </w:tr>
      <w:tr w:rsidR="00361253" w:rsidTr="00361253">
        <w:trPr>
          <w:tblCellSpacing w:w="18" w:type="dxa"/>
        </w:trPr>
        <w:tc>
          <w:tcPr>
            <w:tcW w:w="0" w:type="auto"/>
            <w:tcMar>
              <w:top w:w="15" w:type="dxa"/>
              <w:left w:w="15" w:type="dxa"/>
              <w:bottom w:w="15" w:type="dxa"/>
              <w:right w:w="15" w:type="dxa"/>
            </w:tcMar>
            <w:vAlign w:val="center"/>
            <w:hideMark/>
          </w:tcPr>
          <w:p w:rsidR="00361253" w:rsidRDefault="00361253">
            <w:pPr>
              <w:rPr>
                <w:color w:val="000000"/>
                <w:sz w:val="24"/>
                <w:szCs w:val="24"/>
              </w:rPr>
            </w:pPr>
            <w:r>
              <w:rPr>
                <w:color w:val="000000"/>
              </w:rPr>
              <w:t>Hoogledestraat 97A</w:t>
            </w:r>
          </w:p>
        </w:tc>
      </w:tr>
      <w:tr w:rsidR="00361253" w:rsidTr="00361253">
        <w:trPr>
          <w:tblCellSpacing w:w="18" w:type="dxa"/>
        </w:trPr>
        <w:tc>
          <w:tcPr>
            <w:tcW w:w="0" w:type="auto"/>
            <w:tcMar>
              <w:top w:w="15" w:type="dxa"/>
              <w:left w:w="15" w:type="dxa"/>
              <w:bottom w:w="15" w:type="dxa"/>
              <w:right w:w="15" w:type="dxa"/>
            </w:tcMar>
            <w:vAlign w:val="center"/>
            <w:hideMark/>
          </w:tcPr>
          <w:p w:rsidR="00361253" w:rsidRDefault="00361253">
            <w:pPr>
              <w:rPr>
                <w:color w:val="000000"/>
                <w:sz w:val="24"/>
                <w:szCs w:val="24"/>
              </w:rPr>
            </w:pPr>
            <w:r>
              <w:rPr>
                <w:color w:val="000000"/>
              </w:rPr>
              <w:t>8610 Kortemark</w:t>
            </w:r>
          </w:p>
        </w:tc>
      </w:tr>
    </w:tbl>
    <w:p w:rsidR="00361253" w:rsidRDefault="00361253" w:rsidP="00361253">
      <w:pPr>
        <w:pStyle w:val="Kop2"/>
        <w:rPr>
          <w:rFonts w:eastAsia="Times New Roman"/>
        </w:rPr>
      </w:pPr>
      <w:r>
        <w:rPr>
          <w:rFonts w:eastAsia="Times New Roman"/>
        </w:rPr>
        <w:t>Organisatie :</w:t>
      </w:r>
    </w:p>
    <w:p w:rsidR="00361253" w:rsidRDefault="00361253" w:rsidP="00361253">
      <w:pPr>
        <w:pStyle w:val="Normaalweb"/>
        <w:rPr>
          <w:color w:val="000000"/>
        </w:rPr>
      </w:pPr>
      <w:r>
        <w:rPr>
          <w:color w:val="000000"/>
        </w:rPr>
        <w:t>Het organiserend team, verder de inrichters genoemd, bestaat uit: BEERNAERT luc (ceremoniemeester) &amp; DEYLGAT Didier (salons, traiteur, restaurant).</w:t>
      </w:r>
    </w:p>
    <w:p w:rsidR="00361253" w:rsidRDefault="00361253" w:rsidP="00361253">
      <w:pPr>
        <w:pStyle w:val="Kop2"/>
        <w:rPr>
          <w:rFonts w:eastAsia="Times New Roman"/>
        </w:rPr>
      </w:pPr>
      <w:r>
        <w:rPr>
          <w:rFonts w:eastAsia="Times New Roman"/>
        </w:rPr>
        <w:t xml:space="preserve">Prijs :  </w:t>
      </w:r>
    </w:p>
    <w:p w:rsidR="00361253" w:rsidRDefault="00E558E4" w:rsidP="00361253">
      <w:pPr>
        <w:pStyle w:val="Kop2"/>
        <w:rPr>
          <w:rFonts w:ascii="Times New Roman" w:eastAsia="Times New Roman" w:hAnsi="Times New Roman"/>
          <w:color w:val="auto"/>
          <w:sz w:val="24"/>
          <w:szCs w:val="24"/>
        </w:rPr>
      </w:pPr>
      <w:r>
        <w:rPr>
          <w:rFonts w:ascii="Times New Roman" w:eastAsia="Times New Roman" w:hAnsi="Times New Roman"/>
          <w:color w:val="auto"/>
          <w:sz w:val="24"/>
          <w:szCs w:val="24"/>
        </w:rPr>
        <w:t>37</w:t>
      </w:r>
      <w:r w:rsidR="00055C84">
        <w:rPr>
          <w:rFonts w:ascii="Times New Roman" w:eastAsia="Times New Roman" w:hAnsi="Times New Roman"/>
          <w:color w:val="auto"/>
          <w:sz w:val="24"/>
          <w:szCs w:val="24"/>
        </w:rPr>
        <w:t>5</w:t>
      </w:r>
      <w:r w:rsidR="00361253">
        <w:rPr>
          <w:rFonts w:ascii="Times New Roman" w:eastAsia="Times New Roman" w:hAnsi="Times New Roman"/>
          <w:color w:val="auto"/>
          <w:sz w:val="24"/>
          <w:szCs w:val="24"/>
        </w:rPr>
        <w:t xml:space="preserve"> euro, exclusief  BTW. </w:t>
      </w:r>
      <w:r>
        <w:rPr>
          <w:rFonts w:ascii="Times New Roman" w:eastAsia="Times New Roman" w:hAnsi="Times New Roman"/>
          <w:color w:val="auto"/>
          <w:sz w:val="24"/>
          <w:szCs w:val="24"/>
        </w:rPr>
        <w:t xml:space="preserve"> Grotere standen betalen 550</w:t>
      </w:r>
      <w:r w:rsidR="00361253">
        <w:rPr>
          <w:rFonts w:ascii="Times New Roman" w:eastAsia="Times New Roman" w:hAnsi="Times New Roman"/>
          <w:color w:val="auto"/>
          <w:sz w:val="24"/>
          <w:szCs w:val="24"/>
        </w:rPr>
        <w:t xml:space="preserve"> euro, exclusief BTW.</w:t>
      </w:r>
    </w:p>
    <w:p w:rsidR="00055C84" w:rsidRDefault="008704D7" w:rsidP="00361253">
      <w:pPr>
        <w:pStyle w:val="Kop2"/>
        <w:rPr>
          <w:rFonts w:ascii="Times New Roman" w:eastAsia="Times New Roman" w:hAnsi="Times New Roman"/>
          <w:color w:val="auto"/>
          <w:sz w:val="24"/>
          <w:szCs w:val="24"/>
        </w:rPr>
      </w:pPr>
      <w:r>
        <w:rPr>
          <w:rFonts w:ascii="Times New Roman" w:eastAsia="Times New Roman" w:hAnsi="Times New Roman"/>
          <w:color w:val="auto"/>
          <w:sz w:val="24"/>
          <w:szCs w:val="24"/>
        </w:rPr>
        <w:t>Ondanks stijging van diverse kosten, kunnen wij dankzij een goede bezetting vorig jaar, de huwelijksbeurs organiseren aan dezelfde deelnameprijs.</w:t>
      </w:r>
    </w:p>
    <w:p w:rsidR="00055C84" w:rsidRPr="00361253" w:rsidRDefault="00055C84" w:rsidP="00361253">
      <w:pPr>
        <w:pStyle w:val="Kop2"/>
        <w:rPr>
          <w:rFonts w:ascii="Times New Roman" w:eastAsia="Times New Roman" w:hAnsi="Times New Roman"/>
          <w:color w:val="auto"/>
          <w:sz w:val="24"/>
          <w:szCs w:val="24"/>
        </w:rPr>
      </w:pPr>
    </w:p>
    <w:p w:rsidR="00361253" w:rsidRDefault="00361253" w:rsidP="00361253">
      <w:pPr>
        <w:pStyle w:val="Kop2"/>
        <w:rPr>
          <w:rFonts w:eastAsia="Times New Roman"/>
        </w:rPr>
      </w:pPr>
      <w:r>
        <w:rPr>
          <w:rFonts w:eastAsia="Times New Roman"/>
        </w:rPr>
        <w:t>Publiciteit :</w:t>
      </w:r>
    </w:p>
    <w:p w:rsidR="00361253" w:rsidRDefault="00361253" w:rsidP="00361253">
      <w:pPr>
        <w:numPr>
          <w:ilvl w:val="0"/>
          <w:numId w:val="1"/>
        </w:numPr>
        <w:spacing w:before="100" w:beforeAutospacing="1" w:after="100" w:afterAutospacing="1"/>
        <w:rPr>
          <w:rFonts w:eastAsia="Times New Roman"/>
          <w:color w:val="000000"/>
        </w:rPr>
      </w:pPr>
      <w:r>
        <w:rPr>
          <w:rFonts w:eastAsia="Times New Roman"/>
          <w:color w:val="000000"/>
        </w:rPr>
        <w:t xml:space="preserve">Er worden 150 baanaffiches geplaatst in de onmiddellijke buurt van Salons Ten Boogaerde </w:t>
      </w:r>
    </w:p>
    <w:p w:rsidR="00361253" w:rsidRDefault="00361253" w:rsidP="00361253">
      <w:pPr>
        <w:numPr>
          <w:ilvl w:val="0"/>
          <w:numId w:val="1"/>
        </w:numPr>
        <w:spacing w:before="100" w:beforeAutospacing="1" w:after="100" w:afterAutospacing="1"/>
        <w:rPr>
          <w:rFonts w:eastAsia="Times New Roman"/>
          <w:color w:val="000000"/>
        </w:rPr>
      </w:pPr>
      <w:r>
        <w:rPr>
          <w:rFonts w:eastAsia="Times New Roman"/>
          <w:color w:val="000000"/>
        </w:rPr>
        <w:t xml:space="preserve">Er worden affiches gedrukt. </w:t>
      </w:r>
    </w:p>
    <w:p w:rsidR="00361253" w:rsidRDefault="00437B58" w:rsidP="00361253">
      <w:pPr>
        <w:numPr>
          <w:ilvl w:val="0"/>
          <w:numId w:val="1"/>
        </w:numPr>
        <w:spacing w:before="100" w:beforeAutospacing="1" w:after="100" w:afterAutospacing="1"/>
        <w:rPr>
          <w:rFonts w:eastAsia="Times New Roman"/>
          <w:color w:val="000000"/>
        </w:rPr>
      </w:pPr>
      <w:r>
        <w:rPr>
          <w:rFonts w:eastAsia="Times New Roman"/>
          <w:color w:val="000000"/>
        </w:rPr>
        <w:t>Er worden minimum 7500</w:t>
      </w:r>
      <w:r w:rsidR="00361253">
        <w:rPr>
          <w:rFonts w:eastAsia="Times New Roman"/>
          <w:color w:val="000000"/>
        </w:rPr>
        <w:t xml:space="preserve"> </w:t>
      </w:r>
      <w:proofErr w:type="spellStart"/>
      <w:r w:rsidR="00361253">
        <w:rPr>
          <w:rFonts w:eastAsia="Times New Roman"/>
          <w:color w:val="000000"/>
        </w:rPr>
        <w:t>flyers</w:t>
      </w:r>
      <w:proofErr w:type="spellEnd"/>
      <w:r w:rsidR="00361253">
        <w:rPr>
          <w:rFonts w:eastAsia="Times New Roman"/>
          <w:color w:val="000000"/>
        </w:rPr>
        <w:t xml:space="preserve"> verspreid onder de deelnemende handelaars en op diverse commerciele punten. </w:t>
      </w:r>
      <w:r w:rsidR="00055C84">
        <w:rPr>
          <w:rFonts w:eastAsia="Times New Roman"/>
          <w:color w:val="000000"/>
        </w:rPr>
        <w:t>Eveneens op de huwelijksbeurs van Brugge, Roeselare en Kortrijk.</w:t>
      </w:r>
    </w:p>
    <w:p w:rsidR="00361253" w:rsidRDefault="00361253" w:rsidP="00361253">
      <w:pPr>
        <w:numPr>
          <w:ilvl w:val="0"/>
          <w:numId w:val="1"/>
        </w:numPr>
        <w:spacing w:before="100" w:beforeAutospacing="1" w:after="100" w:afterAutospacing="1"/>
        <w:rPr>
          <w:rFonts w:eastAsia="Times New Roman"/>
          <w:color w:val="000000"/>
        </w:rPr>
      </w:pPr>
      <w:r>
        <w:rPr>
          <w:rFonts w:eastAsia="Times New Roman"/>
          <w:color w:val="000000"/>
        </w:rPr>
        <w:t xml:space="preserve">Er wordt publiciteit gemaakt in diverse kranten. De onderhandelingen zijn volop bezig. </w:t>
      </w:r>
    </w:p>
    <w:p w:rsidR="00361253" w:rsidRDefault="00361253" w:rsidP="00361253">
      <w:pPr>
        <w:pStyle w:val="Kop2"/>
        <w:rPr>
          <w:rFonts w:eastAsia="Times New Roman"/>
        </w:rPr>
      </w:pPr>
      <w:r>
        <w:rPr>
          <w:rFonts w:eastAsia="Times New Roman"/>
        </w:rPr>
        <w:t>Standruimte :</w:t>
      </w:r>
    </w:p>
    <w:p w:rsidR="00361253" w:rsidRDefault="00361253" w:rsidP="00361253">
      <w:pPr>
        <w:pStyle w:val="Normaalweb"/>
        <w:rPr>
          <w:color w:val="000000"/>
        </w:rPr>
      </w:pPr>
      <w:r>
        <w:rPr>
          <w:color w:val="000000"/>
        </w:rPr>
        <w:t>In samenspraak met de inrichters wordt u een standruimte toegekend.</w:t>
      </w:r>
      <w:r>
        <w:rPr>
          <w:color w:val="000000"/>
        </w:rPr>
        <w:br/>
        <w:t>De oppervlakte van ieder ruimte is bij benadering aangegeven en is niet vatbaar voor discussie. De grootte is ongeveer 4 meter lang en 2.5 meter diep.</w:t>
      </w:r>
    </w:p>
    <w:p w:rsidR="00055C84" w:rsidRDefault="00055C84" w:rsidP="00361253">
      <w:pPr>
        <w:pStyle w:val="Kop2"/>
        <w:rPr>
          <w:rFonts w:eastAsia="Times New Roman"/>
        </w:rPr>
      </w:pPr>
      <w:r>
        <w:rPr>
          <w:rFonts w:eastAsia="Times New Roman"/>
        </w:rPr>
        <w:lastRenderedPageBreak/>
        <w:t>VIP RECEPTIE,  ook voor de deelnemende handelaars</w:t>
      </w:r>
    </w:p>
    <w:p w:rsidR="00055C84" w:rsidRDefault="00055C84" w:rsidP="00361253">
      <w:pPr>
        <w:pStyle w:val="Kop2"/>
        <w:rPr>
          <w:rFonts w:eastAsia="Times New Roman"/>
        </w:rPr>
      </w:pPr>
    </w:p>
    <w:p w:rsidR="00055C84" w:rsidRDefault="00055C84" w:rsidP="00361253">
      <w:pPr>
        <w:pStyle w:val="Kop2"/>
        <w:rPr>
          <w:rFonts w:eastAsia="Times New Roman"/>
        </w:rPr>
      </w:pPr>
      <w:r>
        <w:rPr>
          <w:rFonts w:eastAsia="Times New Roman"/>
        </w:rPr>
        <w:t xml:space="preserve">Op zaterdag, na de beurs, gezellig samenzijn.  Ten Boogaerde biedt gratis frietjes met stoofvlees aan,  </w:t>
      </w:r>
      <w:r w:rsidR="00E558E4">
        <w:rPr>
          <w:rFonts w:eastAsia="Times New Roman"/>
        </w:rPr>
        <w:t xml:space="preserve">inclusief drank, </w:t>
      </w:r>
      <w:r>
        <w:rPr>
          <w:rFonts w:eastAsia="Times New Roman"/>
        </w:rPr>
        <w:t>2 personen per stand.  Bijkomende personen betalen 20 euro per persoon, kinderen beneden de 14 jaar betalen 15 euro.</w:t>
      </w:r>
    </w:p>
    <w:p w:rsidR="00055C84" w:rsidRDefault="00055C84" w:rsidP="00361253">
      <w:pPr>
        <w:pStyle w:val="Kop2"/>
        <w:rPr>
          <w:rFonts w:eastAsia="Times New Roman"/>
        </w:rPr>
      </w:pPr>
    </w:p>
    <w:p w:rsidR="00361253" w:rsidRDefault="00361253" w:rsidP="00361253">
      <w:pPr>
        <w:pStyle w:val="Kop2"/>
        <w:rPr>
          <w:rFonts w:eastAsia="Times New Roman"/>
        </w:rPr>
      </w:pPr>
      <w:r>
        <w:rPr>
          <w:rFonts w:eastAsia="Times New Roman"/>
        </w:rPr>
        <w:t>Deelnemende handelaars</w:t>
      </w:r>
    </w:p>
    <w:p w:rsidR="00361253" w:rsidRDefault="00361253" w:rsidP="00361253">
      <w:pPr>
        <w:pStyle w:val="Normaalweb"/>
        <w:rPr>
          <w:color w:val="000000"/>
        </w:rPr>
      </w:pPr>
      <w:r>
        <w:rPr>
          <w:color w:val="000000"/>
        </w:rPr>
        <w:t>Per artikel kunnen twee verschillende handelaars toegelaten worden, met uitzondering van de artikels van de inrichters.</w:t>
      </w:r>
    </w:p>
    <w:p w:rsidR="00361253" w:rsidRDefault="00361253" w:rsidP="00361253">
      <w:pPr>
        <w:pStyle w:val="Normaalweb"/>
        <w:rPr>
          <w:color w:val="000000"/>
        </w:rPr>
      </w:pPr>
      <w:r>
        <w:rPr>
          <w:color w:val="000000"/>
        </w:rPr>
        <w:t>Elke deelnemende handelaar kan slechts met 1 artikel aanwezig zijn, of dient desnoods over te gaan tot het huren van een tweede standplaats.</w:t>
      </w:r>
    </w:p>
    <w:p w:rsidR="00361253" w:rsidRDefault="00361253" w:rsidP="00361253">
      <w:pPr>
        <w:pStyle w:val="Normaalweb"/>
        <w:rPr>
          <w:color w:val="000000"/>
        </w:rPr>
      </w:pPr>
      <w:r>
        <w:rPr>
          <w:color w:val="000000"/>
        </w:rPr>
        <w:t>Iedereen die interesse heeft in een stand op onze huwelijksbeurs, dient een aanvraagformulier (zie website) in te vullen en op te sturen of te faxen naar :</w:t>
      </w:r>
    </w:p>
    <w:p w:rsidR="00361253" w:rsidRDefault="00361253" w:rsidP="00361253">
      <w:pPr>
        <w:numPr>
          <w:ilvl w:val="0"/>
          <w:numId w:val="2"/>
        </w:numPr>
        <w:spacing w:before="100" w:beforeAutospacing="1" w:after="100" w:afterAutospacing="1"/>
        <w:rPr>
          <w:rFonts w:eastAsia="Times New Roman"/>
          <w:color w:val="000000"/>
        </w:rPr>
      </w:pPr>
      <w:r>
        <w:rPr>
          <w:rFonts w:eastAsia="Times New Roman"/>
          <w:color w:val="000000"/>
        </w:rPr>
        <w:t xml:space="preserve">Mail: </w:t>
      </w:r>
      <w:r w:rsidRPr="00361253">
        <w:rPr>
          <w:rFonts w:eastAsia="Times New Roman"/>
          <w:color w:val="000000"/>
        </w:rPr>
        <w:t>in</w:t>
      </w:r>
      <w:r>
        <w:rPr>
          <w:rFonts w:eastAsia="Times New Roman"/>
          <w:color w:val="000000"/>
        </w:rPr>
        <w:t>fo@lucbeernaert.be</w:t>
      </w:r>
    </w:p>
    <w:p w:rsidR="00361253" w:rsidRDefault="00361253" w:rsidP="00361253">
      <w:pPr>
        <w:numPr>
          <w:ilvl w:val="0"/>
          <w:numId w:val="2"/>
        </w:numPr>
        <w:spacing w:before="100" w:beforeAutospacing="1" w:after="100" w:afterAutospacing="1"/>
        <w:rPr>
          <w:rFonts w:eastAsia="Times New Roman"/>
          <w:color w:val="000000"/>
        </w:rPr>
      </w:pPr>
      <w:r>
        <w:rPr>
          <w:rFonts w:eastAsia="Times New Roman"/>
          <w:color w:val="000000"/>
        </w:rPr>
        <w:t>Fax: 051/582937</w:t>
      </w:r>
    </w:p>
    <w:p w:rsidR="00361253" w:rsidRDefault="00361253" w:rsidP="00361253">
      <w:pPr>
        <w:pStyle w:val="Normaalweb"/>
        <w:rPr>
          <w:color w:val="000000"/>
        </w:rPr>
      </w:pPr>
      <w:r>
        <w:rPr>
          <w:color w:val="000000"/>
        </w:rPr>
        <w:t xml:space="preserve">De inrichters hebben steeds het recht een aanvraag tot deelname te weigeren, zonder zich daarvoor te moeten verantwoorden. </w:t>
      </w:r>
      <w:r>
        <w:rPr>
          <w:color w:val="000000"/>
        </w:rPr>
        <w:br/>
      </w:r>
      <w:r>
        <w:rPr>
          <w:rStyle w:val="Zwaar"/>
          <w:color w:val="000000"/>
        </w:rPr>
        <w:t>Het is absoluut verboden publiciteit te voeren voor derden.</w:t>
      </w:r>
    </w:p>
    <w:p w:rsidR="00361253" w:rsidRDefault="00361253" w:rsidP="00361253">
      <w:pPr>
        <w:pStyle w:val="Kop2"/>
        <w:rPr>
          <w:rFonts w:eastAsia="Times New Roman"/>
        </w:rPr>
      </w:pPr>
      <w:r>
        <w:rPr>
          <w:rFonts w:eastAsia="Times New Roman"/>
        </w:rPr>
        <w:t>Website :</w:t>
      </w:r>
    </w:p>
    <w:p w:rsidR="00361253" w:rsidRDefault="00361253" w:rsidP="00361253">
      <w:pPr>
        <w:pStyle w:val="Normaalweb"/>
        <w:rPr>
          <w:color w:val="000000"/>
        </w:rPr>
      </w:pPr>
      <w:r>
        <w:rPr>
          <w:color w:val="000000"/>
        </w:rPr>
        <w:t xml:space="preserve">Algemene informatie kan men eveneens vinden op de site : </w:t>
      </w:r>
      <w:hyperlink r:id="rId5" w:history="1">
        <w:r>
          <w:rPr>
            <w:rStyle w:val="Hyperlink"/>
          </w:rPr>
          <w:t>http://www.huwelijksbeurs.tenboogaerde.be</w:t>
        </w:r>
      </w:hyperlink>
    </w:p>
    <w:p w:rsidR="00361253" w:rsidRDefault="00361253" w:rsidP="00361253">
      <w:pPr>
        <w:pStyle w:val="Kop2"/>
        <w:rPr>
          <w:rFonts w:eastAsia="Times New Roman"/>
        </w:rPr>
      </w:pPr>
      <w:r>
        <w:rPr>
          <w:rFonts w:eastAsia="Times New Roman"/>
        </w:rPr>
        <w:t>Infrastructuur :</w:t>
      </w:r>
    </w:p>
    <w:p w:rsidR="00361253" w:rsidRDefault="00361253" w:rsidP="00361253">
      <w:pPr>
        <w:numPr>
          <w:ilvl w:val="0"/>
          <w:numId w:val="3"/>
        </w:numPr>
        <w:spacing w:before="100" w:beforeAutospacing="1" w:after="100" w:afterAutospacing="1"/>
        <w:rPr>
          <w:rFonts w:eastAsia="Times New Roman"/>
          <w:color w:val="000000"/>
        </w:rPr>
      </w:pPr>
      <w:r>
        <w:rPr>
          <w:rFonts w:eastAsia="Times New Roman"/>
          <w:color w:val="000000"/>
        </w:rPr>
        <w:t xml:space="preserve">Het is verboden te boren, te vijzen of te nagelen in de bestaande infrastructuur van de zaal, alsook op de steunpilaren. </w:t>
      </w:r>
    </w:p>
    <w:p w:rsidR="00361253" w:rsidRDefault="00361253" w:rsidP="00361253">
      <w:pPr>
        <w:numPr>
          <w:ilvl w:val="0"/>
          <w:numId w:val="3"/>
        </w:numPr>
        <w:spacing w:before="100" w:beforeAutospacing="1" w:after="100" w:afterAutospacing="1"/>
        <w:rPr>
          <w:rFonts w:eastAsia="Times New Roman"/>
          <w:color w:val="000000"/>
        </w:rPr>
      </w:pPr>
      <w:r>
        <w:rPr>
          <w:rFonts w:eastAsia="Times New Roman"/>
          <w:color w:val="000000"/>
        </w:rPr>
        <w:t xml:space="preserve">Aanplakken op de bestaande infrastructuur is verboden. </w:t>
      </w:r>
    </w:p>
    <w:p w:rsidR="00361253" w:rsidRDefault="00361253" w:rsidP="00361253">
      <w:pPr>
        <w:numPr>
          <w:ilvl w:val="0"/>
          <w:numId w:val="3"/>
        </w:numPr>
        <w:spacing w:before="100" w:beforeAutospacing="1" w:after="100" w:afterAutospacing="1"/>
        <w:rPr>
          <w:rFonts w:eastAsia="Times New Roman"/>
          <w:color w:val="000000"/>
        </w:rPr>
      </w:pPr>
      <w:r>
        <w:rPr>
          <w:rFonts w:eastAsia="Times New Roman"/>
          <w:color w:val="000000"/>
        </w:rPr>
        <w:t xml:space="preserve">Gebruik van tussenwanden mag, zolang deze volledig zelfdragend zijn. Deze wanden worden op de eigen stand geplaatst. </w:t>
      </w:r>
    </w:p>
    <w:p w:rsidR="00361253" w:rsidRDefault="00361253" w:rsidP="00361253">
      <w:pPr>
        <w:numPr>
          <w:ilvl w:val="0"/>
          <w:numId w:val="3"/>
        </w:numPr>
        <w:spacing w:before="100" w:beforeAutospacing="1" w:after="100" w:afterAutospacing="1"/>
        <w:rPr>
          <w:rFonts w:eastAsia="Times New Roman"/>
          <w:color w:val="000000"/>
        </w:rPr>
      </w:pPr>
      <w:r>
        <w:rPr>
          <w:rFonts w:eastAsia="Times New Roman"/>
          <w:color w:val="000000"/>
        </w:rPr>
        <w:t xml:space="preserve">De feestzaal is voldoende verlicht. Het gebruik van elektriciteit wordt daarom beperkt tot 300 watt per stand. De deelnemende handelaar zal zelf instaan voor elektrische kabels. Deze kabels kunnen verschillende standen passeren. </w:t>
      </w:r>
    </w:p>
    <w:p w:rsidR="00361253" w:rsidRDefault="00361253" w:rsidP="00361253">
      <w:pPr>
        <w:numPr>
          <w:ilvl w:val="0"/>
          <w:numId w:val="3"/>
        </w:numPr>
        <w:spacing w:before="100" w:beforeAutospacing="1" w:after="100" w:afterAutospacing="1"/>
        <w:rPr>
          <w:rFonts w:eastAsia="Times New Roman"/>
          <w:color w:val="000000"/>
        </w:rPr>
      </w:pPr>
      <w:r>
        <w:rPr>
          <w:rFonts w:eastAsia="Times New Roman"/>
          <w:color w:val="000000"/>
        </w:rPr>
        <w:t xml:space="preserve">De deelnemende handelaar die gebruik maakt van TV, film, video, DVD, … zal het geluidsvolume op een aanvaardbare manier instellen. </w:t>
      </w:r>
    </w:p>
    <w:p w:rsidR="00361253" w:rsidRDefault="00361253" w:rsidP="00361253">
      <w:pPr>
        <w:numPr>
          <w:ilvl w:val="0"/>
          <w:numId w:val="3"/>
        </w:numPr>
        <w:spacing w:before="100" w:beforeAutospacing="1" w:after="100" w:afterAutospacing="1"/>
        <w:rPr>
          <w:rFonts w:eastAsia="Times New Roman"/>
          <w:color w:val="000000"/>
        </w:rPr>
      </w:pPr>
      <w:r>
        <w:rPr>
          <w:rFonts w:eastAsia="Times New Roman"/>
          <w:color w:val="000000"/>
        </w:rPr>
        <w:t xml:space="preserve">Tafels en stoelen worden gratis ter beschikking gesteld door de inrichters. </w:t>
      </w:r>
    </w:p>
    <w:tbl>
      <w:tblPr>
        <w:tblW w:w="5000" w:type="pct"/>
        <w:tblCellSpacing w:w="18" w:type="dxa"/>
        <w:tblCellMar>
          <w:left w:w="0" w:type="dxa"/>
          <w:right w:w="0" w:type="dxa"/>
        </w:tblCellMar>
        <w:tblLook w:val="04A0"/>
      </w:tblPr>
      <w:tblGrid>
        <w:gridCol w:w="4043"/>
        <w:gridCol w:w="5131"/>
      </w:tblGrid>
      <w:tr w:rsidR="00361253" w:rsidTr="00361253">
        <w:trPr>
          <w:tblCellSpacing w:w="18" w:type="dxa"/>
        </w:trPr>
        <w:tc>
          <w:tcPr>
            <w:tcW w:w="0" w:type="auto"/>
            <w:tcMar>
              <w:top w:w="15" w:type="dxa"/>
              <w:left w:w="15" w:type="dxa"/>
              <w:bottom w:w="15" w:type="dxa"/>
              <w:right w:w="15" w:type="dxa"/>
            </w:tcMar>
            <w:vAlign w:val="center"/>
            <w:hideMark/>
          </w:tcPr>
          <w:p w:rsidR="00361253" w:rsidRDefault="00DC6993">
            <w:pPr>
              <w:rPr>
                <w:color w:val="000000"/>
                <w:sz w:val="24"/>
                <w:szCs w:val="24"/>
              </w:rPr>
            </w:pPr>
            <w:hyperlink r:id="rId6" w:tgtFrame="_blank" w:history="1">
              <w:r w:rsidR="00361253">
                <w:rPr>
                  <w:rStyle w:val="Hyperlink"/>
                </w:rPr>
                <w:t>Huwelijksbeurs Ten Boogaerde</w:t>
              </w:r>
            </w:hyperlink>
          </w:p>
        </w:tc>
        <w:tc>
          <w:tcPr>
            <w:tcW w:w="0" w:type="auto"/>
            <w:tcMar>
              <w:top w:w="15" w:type="dxa"/>
              <w:left w:w="15" w:type="dxa"/>
              <w:bottom w:w="15" w:type="dxa"/>
              <w:right w:w="15" w:type="dxa"/>
            </w:tcMar>
            <w:vAlign w:val="center"/>
            <w:hideMark/>
          </w:tcPr>
          <w:p w:rsidR="00361253" w:rsidRDefault="00DC6993">
            <w:pPr>
              <w:rPr>
                <w:color w:val="000000"/>
                <w:sz w:val="24"/>
                <w:szCs w:val="24"/>
              </w:rPr>
            </w:pPr>
            <w:hyperlink r:id="rId7" w:tgtFrame="_blank" w:history="1">
              <w:r w:rsidR="00361253">
                <w:rPr>
                  <w:rStyle w:val="Hyperlink"/>
                </w:rPr>
                <w:t>Bezoek nu ook www.tenboogaerde.be</w:t>
              </w:r>
            </w:hyperlink>
          </w:p>
        </w:tc>
      </w:tr>
      <w:tr w:rsidR="00361253" w:rsidTr="00361253">
        <w:trPr>
          <w:tblCellSpacing w:w="18" w:type="dxa"/>
        </w:trPr>
        <w:tc>
          <w:tcPr>
            <w:tcW w:w="0" w:type="auto"/>
            <w:gridSpan w:val="2"/>
            <w:tcMar>
              <w:top w:w="15" w:type="dxa"/>
              <w:left w:w="15" w:type="dxa"/>
              <w:bottom w:w="15" w:type="dxa"/>
              <w:right w:w="15" w:type="dxa"/>
            </w:tcMar>
            <w:vAlign w:val="center"/>
            <w:hideMark/>
          </w:tcPr>
          <w:p w:rsidR="00361253" w:rsidRDefault="00361253">
            <w:pPr>
              <w:rPr>
                <w:color w:val="000000"/>
              </w:rPr>
            </w:pPr>
            <w:r>
              <w:rPr>
                <w:color w:val="000000"/>
              </w:rPr>
              <w:t>Hoogledestraat 97a 8610 Kortemark</w:t>
            </w:r>
          </w:p>
          <w:p w:rsidR="00361253" w:rsidRDefault="00361253">
            <w:pPr>
              <w:rPr>
                <w:rFonts w:ascii="Times New Roman" w:hAnsi="Times New Roman"/>
                <w:color w:val="000000"/>
                <w:sz w:val="24"/>
                <w:szCs w:val="24"/>
              </w:rPr>
            </w:pPr>
            <w:r>
              <w:rPr>
                <w:color w:val="000000"/>
              </w:rPr>
              <w:lastRenderedPageBreak/>
              <w:t> </w:t>
            </w:r>
          </w:p>
          <w:p w:rsidR="00361253" w:rsidRDefault="00361253">
            <w:pPr>
              <w:rPr>
                <w:color w:val="000000"/>
              </w:rPr>
            </w:pPr>
            <w:r>
              <w:rPr>
                <w:color w:val="000000"/>
              </w:rPr>
              <w:t> </w:t>
            </w:r>
          </w:p>
          <w:p w:rsidR="00055C84" w:rsidRDefault="00055C84">
            <w:pPr>
              <w:pStyle w:val="Kop1"/>
              <w:rPr>
                <w:rFonts w:eastAsia="Times New Roman"/>
                <w:color w:val="000000"/>
              </w:rPr>
            </w:pPr>
          </w:p>
          <w:p w:rsidR="00361253" w:rsidRDefault="00361253">
            <w:pPr>
              <w:pStyle w:val="Kop1"/>
              <w:rPr>
                <w:rFonts w:eastAsia="Times New Roman"/>
                <w:color w:val="000000"/>
              </w:rPr>
            </w:pPr>
            <w:r>
              <w:rPr>
                <w:rFonts w:eastAsia="Times New Roman"/>
                <w:color w:val="000000"/>
              </w:rPr>
              <w:t>Organisatieteam Huwelijk</w:t>
            </w:r>
            <w:r w:rsidR="00E558E4">
              <w:rPr>
                <w:rFonts w:eastAsia="Times New Roman"/>
                <w:color w:val="000000"/>
              </w:rPr>
              <w:t>sbeurs Salons Ten Boogaerde 2018</w:t>
            </w:r>
          </w:p>
          <w:tbl>
            <w:tblPr>
              <w:tblW w:w="0" w:type="auto"/>
              <w:tblCellSpacing w:w="18" w:type="dxa"/>
              <w:tblCellMar>
                <w:left w:w="0" w:type="dxa"/>
                <w:right w:w="0" w:type="dxa"/>
              </w:tblCellMar>
              <w:tblLook w:val="04A0"/>
            </w:tblPr>
            <w:tblGrid>
              <w:gridCol w:w="2671"/>
            </w:tblGrid>
            <w:tr w:rsidR="00361253">
              <w:trPr>
                <w:tblCellSpacing w:w="18" w:type="dxa"/>
              </w:trPr>
              <w:tc>
                <w:tcPr>
                  <w:tcW w:w="0" w:type="auto"/>
                  <w:tcMar>
                    <w:top w:w="15" w:type="dxa"/>
                    <w:left w:w="15" w:type="dxa"/>
                    <w:bottom w:w="15" w:type="dxa"/>
                    <w:right w:w="15" w:type="dxa"/>
                  </w:tcMar>
                  <w:vAlign w:val="center"/>
                  <w:hideMark/>
                </w:tcPr>
                <w:p w:rsidR="00361253" w:rsidRDefault="00361253">
                  <w:pPr>
                    <w:rPr>
                      <w:color w:val="000000"/>
                      <w:sz w:val="24"/>
                      <w:szCs w:val="24"/>
                    </w:rPr>
                  </w:pPr>
                  <w:r>
                    <w:rPr>
                      <w:color w:val="000000"/>
                      <w:sz w:val="27"/>
                      <w:szCs w:val="27"/>
                    </w:rPr>
                    <w:t xml:space="preserve">Didier Deylgat, </w:t>
                  </w:r>
                </w:p>
              </w:tc>
            </w:tr>
            <w:tr w:rsidR="00361253">
              <w:trPr>
                <w:tblCellSpacing w:w="18" w:type="dxa"/>
              </w:trPr>
              <w:tc>
                <w:tcPr>
                  <w:tcW w:w="0" w:type="auto"/>
                  <w:tcMar>
                    <w:top w:w="15" w:type="dxa"/>
                    <w:left w:w="15" w:type="dxa"/>
                    <w:bottom w:w="15" w:type="dxa"/>
                    <w:right w:w="15" w:type="dxa"/>
                  </w:tcMar>
                  <w:vAlign w:val="center"/>
                  <w:hideMark/>
                </w:tcPr>
                <w:p w:rsidR="00361253" w:rsidRDefault="00361253">
                  <w:pPr>
                    <w:rPr>
                      <w:color w:val="000000"/>
                      <w:sz w:val="24"/>
                      <w:szCs w:val="24"/>
                    </w:rPr>
                  </w:pPr>
                  <w:r>
                    <w:rPr>
                      <w:color w:val="000000"/>
                      <w:sz w:val="27"/>
                      <w:szCs w:val="27"/>
                    </w:rPr>
                    <w:t>Hoogledestraat 97A</w:t>
                  </w:r>
                </w:p>
              </w:tc>
            </w:tr>
            <w:tr w:rsidR="00361253">
              <w:trPr>
                <w:tblCellSpacing w:w="18" w:type="dxa"/>
              </w:trPr>
              <w:tc>
                <w:tcPr>
                  <w:tcW w:w="0" w:type="auto"/>
                  <w:tcMar>
                    <w:top w:w="15" w:type="dxa"/>
                    <w:left w:w="15" w:type="dxa"/>
                    <w:bottom w:w="15" w:type="dxa"/>
                    <w:right w:w="15" w:type="dxa"/>
                  </w:tcMar>
                  <w:vAlign w:val="center"/>
                  <w:hideMark/>
                </w:tcPr>
                <w:p w:rsidR="00361253" w:rsidRDefault="00361253">
                  <w:pPr>
                    <w:rPr>
                      <w:color w:val="000000"/>
                      <w:sz w:val="24"/>
                      <w:szCs w:val="24"/>
                    </w:rPr>
                  </w:pPr>
                  <w:r>
                    <w:rPr>
                      <w:color w:val="000000"/>
                      <w:sz w:val="27"/>
                      <w:szCs w:val="27"/>
                    </w:rPr>
                    <w:t>8610 Kortemark</w:t>
                  </w:r>
                </w:p>
              </w:tc>
            </w:tr>
            <w:tr w:rsidR="00361253">
              <w:trPr>
                <w:tblCellSpacing w:w="18" w:type="dxa"/>
              </w:trPr>
              <w:tc>
                <w:tcPr>
                  <w:tcW w:w="0" w:type="auto"/>
                  <w:tcMar>
                    <w:top w:w="15" w:type="dxa"/>
                    <w:left w:w="15" w:type="dxa"/>
                    <w:bottom w:w="15" w:type="dxa"/>
                    <w:right w:w="15" w:type="dxa"/>
                  </w:tcMar>
                  <w:vAlign w:val="center"/>
                  <w:hideMark/>
                </w:tcPr>
                <w:p w:rsidR="00361253" w:rsidRDefault="00DC6993">
                  <w:pPr>
                    <w:rPr>
                      <w:color w:val="000000"/>
                      <w:sz w:val="24"/>
                      <w:szCs w:val="24"/>
                    </w:rPr>
                  </w:pPr>
                  <w:hyperlink r:id="rId8" w:history="1">
                    <w:r w:rsidR="00361253">
                      <w:rPr>
                        <w:rStyle w:val="Hyperlink"/>
                        <w:sz w:val="27"/>
                        <w:szCs w:val="27"/>
                      </w:rPr>
                      <w:t>info@tenboogaerde.be</w:t>
                    </w:r>
                  </w:hyperlink>
                </w:p>
              </w:tc>
            </w:tr>
            <w:tr w:rsidR="00361253">
              <w:trPr>
                <w:tblCellSpacing w:w="18" w:type="dxa"/>
              </w:trPr>
              <w:tc>
                <w:tcPr>
                  <w:tcW w:w="0" w:type="auto"/>
                  <w:tcMar>
                    <w:top w:w="15" w:type="dxa"/>
                    <w:left w:w="15" w:type="dxa"/>
                    <w:bottom w:w="15" w:type="dxa"/>
                    <w:right w:w="15" w:type="dxa"/>
                  </w:tcMar>
                  <w:vAlign w:val="center"/>
                  <w:hideMark/>
                </w:tcPr>
                <w:p w:rsidR="00361253" w:rsidRDefault="00361253">
                  <w:pPr>
                    <w:rPr>
                      <w:color w:val="000000"/>
                      <w:sz w:val="24"/>
                      <w:szCs w:val="24"/>
                    </w:rPr>
                  </w:pPr>
                  <w:r>
                    <w:rPr>
                      <w:color w:val="000000"/>
                      <w:sz w:val="27"/>
                      <w:szCs w:val="27"/>
                    </w:rPr>
                    <w:t>0479/682110</w:t>
                  </w:r>
                </w:p>
              </w:tc>
            </w:tr>
          </w:tbl>
          <w:p w:rsidR="00361253" w:rsidRDefault="00361253">
            <w:pPr>
              <w:pStyle w:val="Normaalweb"/>
              <w:rPr>
                <w:color w:val="000000"/>
              </w:rPr>
            </w:pPr>
            <w:r>
              <w:rPr>
                <w:color w:val="000000"/>
              </w:rPr>
              <w:t>________________________</w:t>
            </w:r>
          </w:p>
          <w:tbl>
            <w:tblPr>
              <w:tblW w:w="0" w:type="auto"/>
              <w:tblCellSpacing w:w="18" w:type="dxa"/>
              <w:tblCellMar>
                <w:left w:w="0" w:type="dxa"/>
                <w:right w:w="0" w:type="dxa"/>
              </w:tblCellMar>
              <w:tblLook w:val="04A0"/>
            </w:tblPr>
            <w:tblGrid>
              <w:gridCol w:w="2530"/>
            </w:tblGrid>
            <w:tr w:rsidR="00361253">
              <w:trPr>
                <w:tblCellSpacing w:w="18" w:type="dxa"/>
              </w:trPr>
              <w:tc>
                <w:tcPr>
                  <w:tcW w:w="0" w:type="auto"/>
                  <w:tcMar>
                    <w:top w:w="15" w:type="dxa"/>
                    <w:left w:w="15" w:type="dxa"/>
                    <w:bottom w:w="15" w:type="dxa"/>
                    <w:right w:w="15" w:type="dxa"/>
                  </w:tcMar>
                  <w:vAlign w:val="center"/>
                  <w:hideMark/>
                </w:tcPr>
                <w:p w:rsidR="00361253" w:rsidRDefault="00361253">
                  <w:pPr>
                    <w:rPr>
                      <w:color w:val="000000"/>
                      <w:sz w:val="24"/>
                      <w:szCs w:val="24"/>
                    </w:rPr>
                  </w:pPr>
                  <w:r>
                    <w:rPr>
                      <w:color w:val="000000"/>
                      <w:sz w:val="27"/>
                      <w:szCs w:val="27"/>
                    </w:rPr>
                    <w:t>Luc Beernaert</w:t>
                  </w:r>
                </w:p>
              </w:tc>
            </w:tr>
            <w:tr w:rsidR="00361253">
              <w:trPr>
                <w:tblCellSpacing w:w="18" w:type="dxa"/>
              </w:trPr>
              <w:tc>
                <w:tcPr>
                  <w:tcW w:w="0" w:type="auto"/>
                  <w:tcMar>
                    <w:top w:w="15" w:type="dxa"/>
                    <w:left w:w="15" w:type="dxa"/>
                    <w:bottom w:w="15" w:type="dxa"/>
                    <w:right w:w="15" w:type="dxa"/>
                  </w:tcMar>
                  <w:vAlign w:val="center"/>
                  <w:hideMark/>
                </w:tcPr>
                <w:p w:rsidR="00361253" w:rsidRDefault="00361253">
                  <w:pPr>
                    <w:rPr>
                      <w:color w:val="000000"/>
                      <w:sz w:val="24"/>
                      <w:szCs w:val="24"/>
                    </w:rPr>
                  </w:pPr>
                  <w:r>
                    <w:rPr>
                      <w:color w:val="000000"/>
                      <w:sz w:val="27"/>
                      <w:szCs w:val="27"/>
                    </w:rPr>
                    <w:t>Engelstraat 130</w:t>
                  </w:r>
                </w:p>
              </w:tc>
            </w:tr>
            <w:tr w:rsidR="00361253">
              <w:trPr>
                <w:tblCellSpacing w:w="18" w:type="dxa"/>
              </w:trPr>
              <w:tc>
                <w:tcPr>
                  <w:tcW w:w="0" w:type="auto"/>
                  <w:tcMar>
                    <w:top w:w="15" w:type="dxa"/>
                    <w:left w:w="15" w:type="dxa"/>
                    <w:bottom w:w="15" w:type="dxa"/>
                    <w:right w:w="15" w:type="dxa"/>
                  </w:tcMar>
                  <w:vAlign w:val="center"/>
                  <w:hideMark/>
                </w:tcPr>
                <w:p w:rsidR="00361253" w:rsidRDefault="00361253">
                  <w:pPr>
                    <w:rPr>
                      <w:color w:val="000000"/>
                      <w:sz w:val="24"/>
                      <w:szCs w:val="24"/>
                    </w:rPr>
                  </w:pPr>
                  <w:r>
                    <w:rPr>
                      <w:color w:val="000000"/>
                      <w:sz w:val="27"/>
                      <w:szCs w:val="27"/>
                    </w:rPr>
                    <w:t>8480 Ichtegem</w:t>
                  </w:r>
                </w:p>
              </w:tc>
            </w:tr>
            <w:tr w:rsidR="00361253">
              <w:trPr>
                <w:tblCellSpacing w:w="18" w:type="dxa"/>
              </w:trPr>
              <w:tc>
                <w:tcPr>
                  <w:tcW w:w="0" w:type="auto"/>
                  <w:tcMar>
                    <w:top w:w="15" w:type="dxa"/>
                    <w:left w:w="15" w:type="dxa"/>
                    <w:bottom w:w="15" w:type="dxa"/>
                    <w:right w:w="15" w:type="dxa"/>
                  </w:tcMar>
                  <w:vAlign w:val="center"/>
                  <w:hideMark/>
                </w:tcPr>
                <w:p w:rsidR="00361253" w:rsidRDefault="00DC6993">
                  <w:pPr>
                    <w:rPr>
                      <w:color w:val="000000"/>
                      <w:sz w:val="24"/>
                      <w:szCs w:val="24"/>
                    </w:rPr>
                  </w:pPr>
                  <w:hyperlink r:id="rId9" w:history="1">
                    <w:r w:rsidR="00361253">
                      <w:rPr>
                        <w:rStyle w:val="Hyperlink"/>
                        <w:sz w:val="27"/>
                        <w:szCs w:val="27"/>
                      </w:rPr>
                      <w:t>info@lucbeernaert.be</w:t>
                    </w:r>
                  </w:hyperlink>
                </w:p>
              </w:tc>
            </w:tr>
            <w:tr w:rsidR="00361253">
              <w:trPr>
                <w:tblCellSpacing w:w="18" w:type="dxa"/>
              </w:trPr>
              <w:tc>
                <w:tcPr>
                  <w:tcW w:w="0" w:type="auto"/>
                  <w:tcMar>
                    <w:top w:w="15" w:type="dxa"/>
                    <w:left w:w="15" w:type="dxa"/>
                    <w:bottom w:w="15" w:type="dxa"/>
                    <w:right w:w="15" w:type="dxa"/>
                  </w:tcMar>
                  <w:vAlign w:val="center"/>
                  <w:hideMark/>
                </w:tcPr>
                <w:p w:rsidR="00361253" w:rsidRDefault="00361253">
                  <w:pPr>
                    <w:rPr>
                      <w:color w:val="000000"/>
                      <w:sz w:val="24"/>
                      <w:szCs w:val="24"/>
                    </w:rPr>
                  </w:pPr>
                  <w:r>
                    <w:rPr>
                      <w:color w:val="000000"/>
                      <w:sz w:val="27"/>
                      <w:szCs w:val="27"/>
                    </w:rPr>
                    <w:t>051/582937</w:t>
                  </w:r>
                </w:p>
              </w:tc>
            </w:tr>
          </w:tbl>
          <w:p w:rsidR="00361253" w:rsidRDefault="00361253">
            <w:pPr>
              <w:rPr>
                <w:rFonts w:ascii="Times New Roman" w:eastAsia="Times New Roman" w:hAnsi="Times New Roman"/>
                <w:sz w:val="20"/>
                <w:szCs w:val="20"/>
              </w:rPr>
            </w:pPr>
          </w:p>
        </w:tc>
      </w:tr>
    </w:tbl>
    <w:p w:rsidR="00407E6A" w:rsidRDefault="00407E6A"/>
    <w:sectPr w:rsidR="00407E6A" w:rsidSect="00407E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D441C"/>
    <w:multiLevelType w:val="multilevel"/>
    <w:tmpl w:val="36BAC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2B3991"/>
    <w:multiLevelType w:val="multilevel"/>
    <w:tmpl w:val="77A6AB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19075D"/>
    <w:multiLevelType w:val="multilevel"/>
    <w:tmpl w:val="6B4CE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1253"/>
    <w:rsid w:val="00010DF0"/>
    <w:rsid w:val="000113BF"/>
    <w:rsid w:val="00012443"/>
    <w:rsid w:val="000127B0"/>
    <w:rsid w:val="0001768F"/>
    <w:rsid w:val="00021BE4"/>
    <w:rsid w:val="00025F41"/>
    <w:rsid w:val="0003155D"/>
    <w:rsid w:val="00033AE2"/>
    <w:rsid w:val="00034BD5"/>
    <w:rsid w:val="00036141"/>
    <w:rsid w:val="000530E1"/>
    <w:rsid w:val="00054199"/>
    <w:rsid w:val="000543F3"/>
    <w:rsid w:val="00055BDE"/>
    <w:rsid w:val="00055C84"/>
    <w:rsid w:val="00057151"/>
    <w:rsid w:val="00067D46"/>
    <w:rsid w:val="00067E9A"/>
    <w:rsid w:val="00070044"/>
    <w:rsid w:val="000707B7"/>
    <w:rsid w:val="0007247C"/>
    <w:rsid w:val="0007272B"/>
    <w:rsid w:val="000742E9"/>
    <w:rsid w:val="000755DB"/>
    <w:rsid w:val="0007682E"/>
    <w:rsid w:val="00076831"/>
    <w:rsid w:val="00081A56"/>
    <w:rsid w:val="000830E5"/>
    <w:rsid w:val="00097DB7"/>
    <w:rsid w:val="000A6EDB"/>
    <w:rsid w:val="000A7224"/>
    <w:rsid w:val="000B00D5"/>
    <w:rsid w:val="000B530C"/>
    <w:rsid w:val="000B5560"/>
    <w:rsid w:val="000B55CF"/>
    <w:rsid w:val="000C2527"/>
    <w:rsid w:val="000C41EB"/>
    <w:rsid w:val="000D0EBD"/>
    <w:rsid w:val="000D11B7"/>
    <w:rsid w:val="000D5C36"/>
    <w:rsid w:val="000E093E"/>
    <w:rsid w:val="000E1B3E"/>
    <w:rsid w:val="000E2054"/>
    <w:rsid w:val="000E50C7"/>
    <w:rsid w:val="00104381"/>
    <w:rsid w:val="001065D2"/>
    <w:rsid w:val="00106D00"/>
    <w:rsid w:val="00110278"/>
    <w:rsid w:val="00112A62"/>
    <w:rsid w:val="00116999"/>
    <w:rsid w:val="00116B5B"/>
    <w:rsid w:val="0012018A"/>
    <w:rsid w:val="00120890"/>
    <w:rsid w:val="00122415"/>
    <w:rsid w:val="0012271D"/>
    <w:rsid w:val="001310B5"/>
    <w:rsid w:val="0013284A"/>
    <w:rsid w:val="0013368E"/>
    <w:rsid w:val="00134F61"/>
    <w:rsid w:val="00137801"/>
    <w:rsid w:val="001421D8"/>
    <w:rsid w:val="00142F0F"/>
    <w:rsid w:val="0014538E"/>
    <w:rsid w:val="00145E0C"/>
    <w:rsid w:val="00154334"/>
    <w:rsid w:val="00157CC6"/>
    <w:rsid w:val="00157DC3"/>
    <w:rsid w:val="00160D36"/>
    <w:rsid w:val="001638F7"/>
    <w:rsid w:val="00163B93"/>
    <w:rsid w:val="00165C43"/>
    <w:rsid w:val="0017088F"/>
    <w:rsid w:val="00172422"/>
    <w:rsid w:val="001727B2"/>
    <w:rsid w:val="00173483"/>
    <w:rsid w:val="00180AAF"/>
    <w:rsid w:val="00181B27"/>
    <w:rsid w:val="00190D67"/>
    <w:rsid w:val="001A31C1"/>
    <w:rsid w:val="001B7EF3"/>
    <w:rsid w:val="001C09D6"/>
    <w:rsid w:val="001C0A2C"/>
    <w:rsid w:val="001C2F4F"/>
    <w:rsid w:val="001C6F5E"/>
    <w:rsid w:val="001C7CBA"/>
    <w:rsid w:val="001C7F3A"/>
    <w:rsid w:val="001D4754"/>
    <w:rsid w:val="001E1650"/>
    <w:rsid w:val="001E4820"/>
    <w:rsid w:val="001F181E"/>
    <w:rsid w:val="001F45B4"/>
    <w:rsid w:val="001F4FFA"/>
    <w:rsid w:val="00205DB4"/>
    <w:rsid w:val="0020645F"/>
    <w:rsid w:val="00207C53"/>
    <w:rsid w:val="002121AD"/>
    <w:rsid w:val="00231AB4"/>
    <w:rsid w:val="00232BC8"/>
    <w:rsid w:val="002412AD"/>
    <w:rsid w:val="00241A99"/>
    <w:rsid w:val="00242667"/>
    <w:rsid w:val="002502B2"/>
    <w:rsid w:val="00253FCC"/>
    <w:rsid w:val="00256A32"/>
    <w:rsid w:val="00261053"/>
    <w:rsid w:val="00264903"/>
    <w:rsid w:val="002673CD"/>
    <w:rsid w:val="0027767A"/>
    <w:rsid w:val="0028436E"/>
    <w:rsid w:val="00285B12"/>
    <w:rsid w:val="00292E9B"/>
    <w:rsid w:val="00296EE9"/>
    <w:rsid w:val="00297340"/>
    <w:rsid w:val="002A5910"/>
    <w:rsid w:val="002A657D"/>
    <w:rsid w:val="002A66BF"/>
    <w:rsid w:val="002B2391"/>
    <w:rsid w:val="002B4423"/>
    <w:rsid w:val="002B7364"/>
    <w:rsid w:val="002C02A3"/>
    <w:rsid w:val="002C124A"/>
    <w:rsid w:val="002C3F61"/>
    <w:rsid w:val="002C5412"/>
    <w:rsid w:val="002D0B47"/>
    <w:rsid w:val="002D71B1"/>
    <w:rsid w:val="002E316E"/>
    <w:rsid w:val="002F1E4A"/>
    <w:rsid w:val="002F2973"/>
    <w:rsid w:val="002F6289"/>
    <w:rsid w:val="002F7EC9"/>
    <w:rsid w:val="00304F9F"/>
    <w:rsid w:val="00306E56"/>
    <w:rsid w:val="00312B96"/>
    <w:rsid w:val="0031406E"/>
    <w:rsid w:val="00317922"/>
    <w:rsid w:val="00320B79"/>
    <w:rsid w:val="00320BA4"/>
    <w:rsid w:val="00322349"/>
    <w:rsid w:val="00326146"/>
    <w:rsid w:val="003301AD"/>
    <w:rsid w:val="00341CA2"/>
    <w:rsid w:val="00342789"/>
    <w:rsid w:val="00343979"/>
    <w:rsid w:val="00343F0B"/>
    <w:rsid w:val="00345E1B"/>
    <w:rsid w:val="003474B5"/>
    <w:rsid w:val="00350EE0"/>
    <w:rsid w:val="0035481D"/>
    <w:rsid w:val="003565FB"/>
    <w:rsid w:val="00356DD0"/>
    <w:rsid w:val="003601D8"/>
    <w:rsid w:val="00361253"/>
    <w:rsid w:val="00362D66"/>
    <w:rsid w:val="00364772"/>
    <w:rsid w:val="00366211"/>
    <w:rsid w:val="0037565D"/>
    <w:rsid w:val="0037597A"/>
    <w:rsid w:val="003774FB"/>
    <w:rsid w:val="00386624"/>
    <w:rsid w:val="00391521"/>
    <w:rsid w:val="003A11B9"/>
    <w:rsid w:val="003A2360"/>
    <w:rsid w:val="003A389A"/>
    <w:rsid w:val="003A5450"/>
    <w:rsid w:val="003A6889"/>
    <w:rsid w:val="003A7D82"/>
    <w:rsid w:val="003B12DB"/>
    <w:rsid w:val="003B3BFC"/>
    <w:rsid w:val="003C42C4"/>
    <w:rsid w:val="003C610F"/>
    <w:rsid w:val="003C622C"/>
    <w:rsid w:val="003C7696"/>
    <w:rsid w:val="003C7E1A"/>
    <w:rsid w:val="003D3485"/>
    <w:rsid w:val="003D3862"/>
    <w:rsid w:val="003D61FA"/>
    <w:rsid w:val="003D6354"/>
    <w:rsid w:val="003D669B"/>
    <w:rsid w:val="003E21B0"/>
    <w:rsid w:val="003E313C"/>
    <w:rsid w:val="003E4869"/>
    <w:rsid w:val="003F7CA7"/>
    <w:rsid w:val="00402827"/>
    <w:rsid w:val="00403BF0"/>
    <w:rsid w:val="0040569B"/>
    <w:rsid w:val="00406E65"/>
    <w:rsid w:val="00407E6A"/>
    <w:rsid w:val="00413E09"/>
    <w:rsid w:val="00416323"/>
    <w:rsid w:val="00416E15"/>
    <w:rsid w:val="004222A8"/>
    <w:rsid w:val="00435B15"/>
    <w:rsid w:val="00437B58"/>
    <w:rsid w:val="004425F9"/>
    <w:rsid w:val="004532A2"/>
    <w:rsid w:val="004562DA"/>
    <w:rsid w:val="00461533"/>
    <w:rsid w:val="00464FD7"/>
    <w:rsid w:val="00465469"/>
    <w:rsid w:val="004665FD"/>
    <w:rsid w:val="00467767"/>
    <w:rsid w:val="00467D81"/>
    <w:rsid w:val="0047004A"/>
    <w:rsid w:val="0047042E"/>
    <w:rsid w:val="00471F36"/>
    <w:rsid w:val="0047265D"/>
    <w:rsid w:val="00472AFD"/>
    <w:rsid w:val="004741C5"/>
    <w:rsid w:val="00477CDB"/>
    <w:rsid w:val="00477E03"/>
    <w:rsid w:val="00483BDD"/>
    <w:rsid w:val="004869AD"/>
    <w:rsid w:val="00487D0E"/>
    <w:rsid w:val="00492C36"/>
    <w:rsid w:val="004949BE"/>
    <w:rsid w:val="00494BC6"/>
    <w:rsid w:val="0049553B"/>
    <w:rsid w:val="004A0568"/>
    <w:rsid w:val="004A07DB"/>
    <w:rsid w:val="004A1595"/>
    <w:rsid w:val="004A2EC1"/>
    <w:rsid w:val="004A69D1"/>
    <w:rsid w:val="004B2EB6"/>
    <w:rsid w:val="004C2849"/>
    <w:rsid w:val="004C2DA7"/>
    <w:rsid w:val="004C538C"/>
    <w:rsid w:val="004D2607"/>
    <w:rsid w:val="004D2950"/>
    <w:rsid w:val="004D330F"/>
    <w:rsid w:val="004D4875"/>
    <w:rsid w:val="004E02BA"/>
    <w:rsid w:val="004E03DA"/>
    <w:rsid w:val="004E1FA2"/>
    <w:rsid w:val="004E3681"/>
    <w:rsid w:val="004E72BC"/>
    <w:rsid w:val="004F143E"/>
    <w:rsid w:val="004F4948"/>
    <w:rsid w:val="004F5097"/>
    <w:rsid w:val="004F55A7"/>
    <w:rsid w:val="00507E40"/>
    <w:rsid w:val="005129BF"/>
    <w:rsid w:val="00512A91"/>
    <w:rsid w:val="00513CF7"/>
    <w:rsid w:val="00514AE3"/>
    <w:rsid w:val="00517D26"/>
    <w:rsid w:val="00520652"/>
    <w:rsid w:val="005216B6"/>
    <w:rsid w:val="0052544E"/>
    <w:rsid w:val="00530DAD"/>
    <w:rsid w:val="005337D6"/>
    <w:rsid w:val="00542E32"/>
    <w:rsid w:val="00555CE5"/>
    <w:rsid w:val="0055656C"/>
    <w:rsid w:val="00561465"/>
    <w:rsid w:val="0056193F"/>
    <w:rsid w:val="0056444A"/>
    <w:rsid w:val="005649F1"/>
    <w:rsid w:val="00566D94"/>
    <w:rsid w:val="005676C8"/>
    <w:rsid w:val="00576F34"/>
    <w:rsid w:val="00577F28"/>
    <w:rsid w:val="00580A2A"/>
    <w:rsid w:val="00580EC6"/>
    <w:rsid w:val="00587131"/>
    <w:rsid w:val="0059159A"/>
    <w:rsid w:val="005A069A"/>
    <w:rsid w:val="005A43A0"/>
    <w:rsid w:val="005A70FF"/>
    <w:rsid w:val="005B1CD5"/>
    <w:rsid w:val="005B278B"/>
    <w:rsid w:val="005C04EF"/>
    <w:rsid w:val="005C2DB5"/>
    <w:rsid w:val="005C3326"/>
    <w:rsid w:val="005C3C75"/>
    <w:rsid w:val="005D2396"/>
    <w:rsid w:val="005F4949"/>
    <w:rsid w:val="006000A9"/>
    <w:rsid w:val="0060530D"/>
    <w:rsid w:val="0060620D"/>
    <w:rsid w:val="0060642F"/>
    <w:rsid w:val="00606AFE"/>
    <w:rsid w:val="006161BF"/>
    <w:rsid w:val="0061734D"/>
    <w:rsid w:val="00622BC1"/>
    <w:rsid w:val="00626CA5"/>
    <w:rsid w:val="00633EFD"/>
    <w:rsid w:val="00634B2A"/>
    <w:rsid w:val="00634BF0"/>
    <w:rsid w:val="00637744"/>
    <w:rsid w:val="00643118"/>
    <w:rsid w:val="0064666B"/>
    <w:rsid w:val="00647DD4"/>
    <w:rsid w:val="00647F49"/>
    <w:rsid w:val="00647FDD"/>
    <w:rsid w:val="006556BB"/>
    <w:rsid w:val="006675A8"/>
    <w:rsid w:val="00670624"/>
    <w:rsid w:val="0067262A"/>
    <w:rsid w:val="006732FB"/>
    <w:rsid w:val="00677166"/>
    <w:rsid w:val="00680053"/>
    <w:rsid w:val="00681F14"/>
    <w:rsid w:val="006856CB"/>
    <w:rsid w:val="0069074A"/>
    <w:rsid w:val="006948FA"/>
    <w:rsid w:val="00695014"/>
    <w:rsid w:val="00695A83"/>
    <w:rsid w:val="00696097"/>
    <w:rsid w:val="00696A16"/>
    <w:rsid w:val="00697ACB"/>
    <w:rsid w:val="006A16F9"/>
    <w:rsid w:val="006A3328"/>
    <w:rsid w:val="006A4AA7"/>
    <w:rsid w:val="006B50A9"/>
    <w:rsid w:val="006B62A5"/>
    <w:rsid w:val="006B68E2"/>
    <w:rsid w:val="006B6EE4"/>
    <w:rsid w:val="006B7F77"/>
    <w:rsid w:val="006C1975"/>
    <w:rsid w:val="006C3BAC"/>
    <w:rsid w:val="006D235D"/>
    <w:rsid w:val="006D3A6F"/>
    <w:rsid w:val="006D606E"/>
    <w:rsid w:val="006F04A0"/>
    <w:rsid w:val="006F1D02"/>
    <w:rsid w:val="006F713D"/>
    <w:rsid w:val="0070771C"/>
    <w:rsid w:val="007125E9"/>
    <w:rsid w:val="00717A7E"/>
    <w:rsid w:val="00727E15"/>
    <w:rsid w:val="007304AE"/>
    <w:rsid w:val="00753D20"/>
    <w:rsid w:val="007546C4"/>
    <w:rsid w:val="00755325"/>
    <w:rsid w:val="007576E6"/>
    <w:rsid w:val="007633EB"/>
    <w:rsid w:val="007639D0"/>
    <w:rsid w:val="00766AD6"/>
    <w:rsid w:val="00773554"/>
    <w:rsid w:val="00775651"/>
    <w:rsid w:val="00776E11"/>
    <w:rsid w:val="00777B43"/>
    <w:rsid w:val="00780821"/>
    <w:rsid w:val="00781598"/>
    <w:rsid w:val="00785F02"/>
    <w:rsid w:val="00786304"/>
    <w:rsid w:val="00790AD9"/>
    <w:rsid w:val="00791BD7"/>
    <w:rsid w:val="00794A63"/>
    <w:rsid w:val="0079734E"/>
    <w:rsid w:val="007A1B28"/>
    <w:rsid w:val="007A5744"/>
    <w:rsid w:val="007A5F0B"/>
    <w:rsid w:val="007B1265"/>
    <w:rsid w:val="007B1BC0"/>
    <w:rsid w:val="007B2DE2"/>
    <w:rsid w:val="007D04F4"/>
    <w:rsid w:val="007D2271"/>
    <w:rsid w:val="007E156D"/>
    <w:rsid w:val="007E6B8A"/>
    <w:rsid w:val="007F0D05"/>
    <w:rsid w:val="007F0DC7"/>
    <w:rsid w:val="007F1509"/>
    <w:rsid w:val="007F5818"/>
    <w:rsid w:val="007F5B64"/>
    <w:rsid w:val="007F6871"/>
    <w:rsid w:val="007F6B7E"/>
    <w:rsid w:val="007F76A2"/>
    <w:rsid w:val="007F7C41"/>
    <w:rsid w:val="00801014"/>
    <w:rsid w:val="00801CC5"/>
    <w:rsid w:val="00801CFE"/>
    <w:rsid w:val="00802CAC"/>
    <w:rsid w:val="00803C65"/>
    <w:rsid w:val="008051E0"/>
    <w:rsid w:val="00805732"/>
    <w:rsid w:val="008102CA"/>
    <w:rsid w:val="0081159B"/>
    <w:rsid w:val="008201EF"/>
    <w:rsid w:val="008228B4"/>
    <w:rsid w:val="00823133"/>
    <w:rsid w:val="00823965"/>
    <w:rsid w:val="00824053"/>
    <w:rsid w:val="00827248"/>
    <w:rsid w:val="008320DE"/>
    <w:rsid w:val="00832F42"/>
    <w:rsid w:val="00833A01"/>
    <w:rsid w:val="008376A0"/>
    <w:rsid w:val="0084234B"/>
    <w:rsid w:val="0085019F"/>
    <w:rsid w:val="00853DF3"/>
    <w:rsid w:val="00855A2B"/>
    <w:rsid w:val="008614F4"/>
    <w:rsid w:val="00862E32"/>
    <w:rsid w:val="00866EC6"/>
    <w:rsid w:val="008704D7"/>
    <w:rsid w:val="008730EB"/>
    <w:rsid w:val="00874599"/>
    <w:rsid w:val="0087631B"/>
    <w:rsid w:val="00883212"/>
    <w:rsid w:val="00887D0B"/>
    <w:rsid w:val="00887DF9"/>
    <w:rsid w:val="00887E19"/>
    <w:rsid w:val="008944E8"/>
    <w:rsid w:val="00896B3C"/>
    <w:rsid w:val="008A0991"/>
    <w:rsid w:val="008A422A"/>
    <w:rsid w:val="008A4EC5"/>
    <w:rsid w:val="008A7861"/>
    <w:rsid w:val="008B02BF"/>
    <w:rsid w:val="008C5AF5"/>
    <w:rsid w:val="008C7C27"/>
    <w:rsid w:val="008D2E56"/>
    <w:rsid w:val="008D5BA0"/>
    <w:rsid w:val="008E05D4"/>
    <w:rsid w:val="008E3220"/>
    <w:rsid w:val="008E5E49"/>
    <w:rsid w:val="008E6E88"/>
    <w:rsid w:val="008F08B4"/>
    <w:rsid w:val="008F6C5D"/>
    <w:rsid w:val="008F6E95"/>
    <w:rsid w:val="00904F53"/>
    <w:rsid w:val="009065BD"/>
    <w:rsid w:val="00913867"/>
    <w:rsid w:val="0091706F"/>
    <w:rsid w:val="00920998"/>
    <w:rsid w:val="00925BB8"/>
    <w:rsid w:val="00926777"/>
    <w:rsid w:val="00933689"/>
    <w:rsid w:val="00936BBE"/>
    <w:rsid w:val="0094118D"/>
    <w:rsid w:val="009422B0"/>
    <w:rsid w:val="009437FC"/>
    <w:rsid w:val="0094629A"/>
    <w:rsid w:val="00952948"/>
    <w:rsid w:val="009545FB"/>
    <w:rsid w:val="00956D5D"/>
    <w:rsid w:val="00957CA5"/>
    <w:rsid w:val="00960437"/>
    <w:rsid w:val="0097483E"/>
    <w:rsid w:val="00975ACD"/>
    <w:rsid w:val="0097767E"/>
    <w:rsid w:val="00983984"/>
    <w:rsid w:val="00983D2B"/>
    <w:rsid w:val="009868B1"/>
    <w:rsid w:val="00990854"/>
    <w:rsid w:val="00990A0D"/>
    <w:rsid w:val="00993C2D"/>
    <w:rsid w:val="0099532F"/>
    <w:rsid w:val="009969A0"/>
    <w:rsid w:val="00996C03"/>
    <w:rsid w:val="009A35DF"/>
    <w:rsid w:val="009A3E98"/>
    <w:rsid w:val="009B0880"/>
    <w:rsid w:val="009B53FC"/>
    <w:rsid w:val="009B6B8A"/>
    <w:rsid w:val="009C01AF"/>
    <w:rsid w:val="009C31D2"/>
    <w:rsid w:val="009D0F03"/>
    <w:rsid w:val="009D4624"/>
    <w:rsid w:val="009D6970"/>
    <w:rsid w:val="009D70F9"/>
    <w:rsid w:val="009E6089"/>
    <w:rsid w:val="009F0C29"/>
    <w:rsid w:val="009F542F"/>
    <w:rsid w:val="009F5467"/>
    <w:rsid w:val="009F6E17"/>
    <w:rsid w:val="00A02CDC"/>
    <w:rsid w:val="00A06188"/>
    <w:rsid w:val="00A0655A"/>
    <w:rsid w:val="00A1602B"/>
    <w:rsid w:val="00A218AD"/>
    <w:rsid w:val="00A22EC0"/>
    <w:rsid w:val="00A30DD8"/>
    <w:rsid w:val="00A30EF6"/>
    <w:rsid w:val="00A3138B"/>
    <w:rsid w:val="00A3167B"/>
    <w:rsid w:val="00A3488B"/>
    <w:rsid w:val="00A54CDA"/>
    <w:rsid w:val="00A6293F"/>
    <w:rsid w:val="00A63148"/>
    <w:rsid w:val="00A63452"/>
    <w:rsid w:val="00A6610D"/>
    <w:rsid w:val="00A729D1"/>
    <w:rsid w:val="00A73872"/>
    <w:rsid w:val="00A76002"/>
    <w:rsid w:val="00A776D6"/>
    <w:rsid w:val="00A80D32"/>
    <w:rsid w:val="00A85EB9"/>
    <w:rsid w:val="00A921B7"/>
    <w:rsid w:val="00A936CC"/>
    <w:rsid w:val="00A94474"/>
    <w:rsid w:val="00A948CA"/>
    <w:rsid w:val="00A961DB"/>
    <w:rsid w:val="00A97663"/>
    <w:rsid w:val="00AA061B"/>
    <w:rsid w:val="00AA12CE"/>
    <w:rsid w:val="00AA244E"/>
    <w:rsid w:val="00AA3B9B"/>
    <w:rsid w:val="00AA568A"/>
    <w:rsid w:val="00AB4598"/>
    <w:rsid w:val="00AB49FE"/>
    <w:rsid w:val="00AB4C20"/>
    <w:rsid w:val="00AB5B42"/>
    <w:rsid w:val="00AB6D87"/>
    <w:rsid w:val="00AB70B3"/>
    <w:rsid w:val="00AC4168"/>
    <w:rsid w:val="00AC506A"/>
    <w:rsid w:val="00AC5267"/>
    <w:rsid w:val="00AC58EF"/>
    <w:rsid w:val="00AC7D14"/>
    <w:rsid w:val="00AD06D3"/>
    <w:rsid w:val="00AE1B2A"/>
    <w:rsid w:val="00AE49EA"/>
    <w:rsid w:val="00AE4F8E"/>
    <w:rsid w:val="00AE5DB4"/>
    <w:rsid w:val="00AE776B"/>
    <w:rsid w:val="00AF0902"/>
    <w:rsid w:val="00AF2133"/>
    <w:rsid w:val="00AF26E7"/>
    <w:rsid w:val="00AF6F59"/>
    <w:rsid w:val="00B00508"/>
    <w:rsid w:val="00B0357A"/>
    <w:rsid w:val="00B041D8"/>
    <w:rsid w:val="00B1102E"/>
    <w:rsid w:val="00B174B8"/>
    <w:rsid w:val="00B20324"/>
    <w:rsid w:val="00B33866"/>
    <w:rsid w:val="00B3699F"/>
    <w:rsid w:val="00B41F15"/>
    <w:rsid w:val="00B42674"/>
    <w:rsid w:val="00B44805"/>
    <w:rsid w:val="00B44C40"/>
    <w:rsid w:val="00B51322"/>
    <w:rsid w:val="00B547EB"/>
    <w:rsid w:val="00B54AA9"/>
    <w:rsid w:val="00B60BA7"/>
    <w:rsid w:val="00B7252F"/>
    <w:rsid w:val="00B75045"/>
    <w:rsid w:val="00B77382"/>
    <w:rsid w:val="00B778BB"/>
    <w:rsid w:val="00B85CC9"/>
    <w:rsid w:val="00B92DFE"/>
    <w:rsid w:val="00B94D6E"/>
    <w:rsid w:val="00BA43A1"/>
    <w:rsid w:val="00BA5D71"/>
    <w:rsid w:val="00BA7B64"/>
    <w:rsid w:val="00BC30E8"/>
    <w:rsid w:val="00BC4555"/>
    <w:rsid w:val="00BD2EA3"/>
    <w:rsid w:val="00BD5CB4"/>
    <w:rsid w:val="00BE0F97"/>
    <w:rsid w:val="00BF0891"/>
    <w:rsid w:val="00BF2EBD"/>
    <w:rsid w:val="00BF39B2"/>
    <w:rsid w:val="00BF4C08"/>
    <w:rsid w:val="00BF54A7"/>
    <w:rsid w:val="00BF5784"/>
    <w:rsid w:val="00BF6B3F"/>
    <w:rsid w:val="00C00D5C"/>
    <w:rsid w:val="00C166F9"/>
    <w:rsid w:val="00C169B8"/>
    <w:rsid w:val="00C3442C"/>
    <w:rsid w:val="00C35EE3"/>
    <w:rsid w:val="00C44A3B"/>
    <w:rsid w:val="00C543EA"/>
    <w:rsid w:val="00C54D4A"/>
    <w:rsid w:val="00C644E7"/>
    <w:rsid w:val="00C65F37"/>
    <w:rsid w:val="00C66866"/>
    <w:rsid w:val="00C679CA"/>
    <w:rsid w:val="00C74205"/>
    <w:rsid w:val="00C764B8"/>
    <w:rsid w:val="00C83F15"/>
    <w:rsid w:val="00C92AE4"/>
    <w:rsid w:val="00C95F93"/>
    <w:rsid w:val="00CA1549"/>
    <w:rsid w:val="00CA3E7D"/>
    <w:rsid w:val="00CA6C3A"/>
    <w:rsid w:val="00CB1E94"/>
    <w:rsid w:val="00CB5356"/>
    <w:rsid w:val="00CB6EC0"/>
    <w:rsid w:val="00CB7FAF"/>
    <w:rsid w:val="00CC7DE7"/>
    <w:rsid w:val="00CD4BA6"/>
    <w:rsid w:val="00CD791D"/>
    <w:rsid w:val="00CD7F28"/>
    <w:rsid w:val="00CE53C1"/>
    <w:rsid w:val="00CE5E03"/>
    <w:rsid w:val="00CF52D4"/>
    <w:rsid w:val="00CF54A8"/>
    <w:rsid w:val="00CF6123"/>
    <w:rsid w:val="00CF6AAE"/>
    <w:rsid w:val="00D05CDD"/>
    <w:rsid w:val="00D11611"/>
    <w:rsid w:val="00D12531"/>
    <w:rsid w:val="00D13A7F"/>
    <w:rsid w:val="00D15026"/>
    <w:rsid w:val="00D1739C"/>
    <w:rsid w:val="00D218DB"/>
    <w:rsid w:val="00D22367"/>
    <w:rsid w:val="00D2455B"/>
    <w:rsid w:val="00D379C2"/>
    <w:rsid w:val="00D41262"/>
    <w:rsid w:val="00D427C5"/>
    <w:rsid w:val="00D47476"/>
    <w:rsid w:val="00D47AAE"/>
    <w:rsid w:val="00D47E39"/>
    <w:rsid w:val="00D55039"/>
    <w:rsid w:val="00D60A00"/>
    <w:rsid w:val="00D6139B"/>
    <w:rsid w:val="00D64DB9"/>
    <w:rsid w:val="00D71A83"/>
    <w:rsid w:val="00D72538"/>
    <w:rsid w:val="00D831E5"/>
    <w:rsid w:val="00D83C9A"/>
    <w:rsid w:val="00D8479C"/>
    <w:rsid w:val="00D93DAA"/>
    <w:rsid w:val="00D94DFE"/>
    <w:rsid w:val="00D97C28"/>
    <w:rsid w:val="00DA0AB2"/>
    <w:rsid w:val="00DA27FB"/>
    <w:rsid w:val="00DA3106"/>
    <w:rsid w:val="00DA423E"/>
    <w:rsid w:val="00DA546C"/>
    <w:rsid w:val="00DB140A"/>
    <w:rsid w:val="00DB193B"/>
    <w:rsid w:val="00DB42E4"/>
    <w:rsid w:val="00DB4D48"/>
    <w:rsid w:val="00DB774A"/>
    <w:rsid w:val="00DC37AA"/>
    <w:rsid w:val="00DC6993"/>
    <w:rsid w:val="00DC6C87"/>
    <w:rsid w:val="00DD17A6"/>
    <w:rsid w:val="00DE351D"/>
    <w:rsid w:val="00DE609D"/>
    <w:rsid w:val="00DF2932"/>
    <w:rsid w:val="00DF3D75"/>
    <w:rsid w:val="00DF5534"/>
    <w:rsid w:val="00DF64BD"/>
    <w:rsid w:val="00E00BE6"/>
    <w:rsid w:val="00E12BE9"/>
    <w:rsid w:val="00E15ED2"/>
    <w:rsid w:val="00E23480"/>
    <w:rsid w:val="00E30D4B"/>
    <w:rsid w:val="00E354D3"/>
    <w:rsid w:val="00E35FA7"/>
    <w:rsid w:val="00E3746A"/>
    <w:rsid w:val="00E412AD"/>
    <w:rsid w:val="00E47C7A"/>
    <w:rsid w:val="00E50FC2"/>
    <w:rsid w:val="00E53E56"/>
    <w:rsid w:val="00E558E4"/>
    <w:rsid w:val="00E57ADC"/>
    <w:rsid w:val="00E66270"/>
    <w:rsid w:val="00E710E8"/>
    <w:rsid w:val="00E71459"/>
    <w:rsid w:val="00E80F54"/>
    <w:rsid w:val="00E81B56"/>
    <w:rsid w:val="00E84999"/>
    <w:rsid w:val="00E864CD"/>
    <w:rsid w:val="00E87948"/>
    <w:rsid w:val="00E9506D"/>
    <w:rsid w:val="00EA7432"/>
    <w:rsid w:val="00EB1F7A"/>
    <w:rsid w:val="00EB41CD"/>
    <w:rsid w:val="00EC0C87"/>
    <w:rsid w:val="00ED7411"/>
    <w:rsid w:val="00EE2736"/>
    <w:rsid w:val="00EE3254"/>
    <w:rsid w:val="00EE327E"/>
    <w:rsid w:val="00EE4632"/>
    <w:rsid w:val="00EE5DCB"/>
    <w:rsid w:val="00EE5ED6"/>
    <w:rsid w:val="00EE74DC"/>
    <w:rsid w:val="00EF4239"/>
    <w:rsid w:val="00F01C92"/>
    <w:rsid w:val="00F05267"/>
    <w:rsid w:val="00F06C0B"/>
    <w:rsid w:val="00F073A0"/>
    <w:rsid w:val="00F11878"/>
    <w:rsid w:val="00F130EF"/>
    <w:rsid w:val="00F135F5"/>
    <w:rsid w:val="00F20695"/>
    <w:rsid w:val="00F27936"/>
    <w:rsid w:val="00F30CB4"/>
    <w:rsid w:val="00F3710C"/>
    <w:rsid w:val="00F37DFB"/>
    <w:rsid w:val="00F42435"/>
    <w:rsid w:val="00F42C93"/>
    <w:rsid w:val="00F42DF7"/>
    <w:rsid w:val="00F446FA"/>
    <w:rsid w:val="00F4635A"/>
    <w:rsid w:val="00F57113"/>
    <w:rsid w:val="00F57D87"/>
    <w:rsid w:val="00F6457C"/>
    <w:rsid w:val="00F65BC6"/>
    <w:rsid w:val="00F702CA"/>
    <w:rsid w:val="00F709AE"/>
    <w:rsid w:val="00F71D72"/>
    <w:rsid w:val="00F748BF"/>
    <w:rsid w:val="00F840FD"/>
    <w:rsid w:val="00F84E38"/>
    <w:rsid w:val="00F8670D"/>
    <w:rsid w:val="00F90E91"/>
    <w:rsid w:val="00F94522"/>
    <w:rsid w:val="00F95004"/>
    <w:rsid w:val="00F961E2"/>
    <w:rsid w:val="00FA2DF5"/>
    <w:rsid w:val="00FA5ED6"/>
    <w:rsid w:val="00FB45AE"/>
    <w:rsid w:val="00FB672D"/>
    <w:rsid w:val="00FB7314"/>
    <w:rsid w:val="00FC18EE"/>
    <w:rsid w:val="00FE03C5"/>
    <w:rsid w:val="00FE0D29"/>
    <w:rsid w:val="00FE2CAB"/>
    <w:rsid w:val="00FE5D1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253"/>
    <w:pPr>
      <w:spacing w:after="0" w:line="240" w:lineRule="auto"/>
    </w:pPr>
    <w:rPr>
      <w:rFonts w:ascii="Calibri" w:hAnsi="Calibri" w:cs="Times New Roman"/>
      <w:lang w:eastAsia="nl-BE"/>
    </w:rPr>
  </w:style>
  <w:style w:type="paragraph" w:styleId="Kop1">
    <w:name w:val="heading 1"/>
    <w:basedOn w:val="Standaard"/>
    <w:link w:val="Kop1Char"/>
    <w:uiPriority w:val="9"/>
    <w:qFormat/>
    <w:rsid w:val="00361253"/>
    <w:pPr>
      <w:spacing w:before="100" w:beforeAutospacing="1" w:after="100" w:afterAutospacing="1"/>
      <w:outlineLvl w:val="0"/>
    </w:pPr>
    <w:rPr>
      <w:rFonts w:ascii="Times New Roman" w:hAnsi="Times New Roman"/>
      <w:b/>
      <w:bCs/>
      <w:kern w:val="36"/>
      <w:sz w:val="48"/>
      <w:szCs w:val="48"/>
    </w:rPr>
  </w:style>
  <w:style w:type="paragraph" w:styleId="Kop2">
    <w:name w:val="heading 2"/>
    <w:basedOn w:val="Standaard"/>
    <w:link w:val="Kop2Char"/>
    <w:uiPriority w:val="9"/>
    <w:semiHidden/>
    <w:unhideWhenUsed/>
    <w:qFormat/>
    <w:rsid w:val="00361253"/>
    <w:pPr>
      <w:keepNext/>
      <w:spacing w:before="200"/>
      <w:outlineLvl w:val="1"/>
    </w:pPr>
    <w:rPr>
      <w:rFonts w:ascii="Cambria"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1253"/>
    <w:rPr>
      <w:rFonts w:ascii="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semiHidden/>
    <w:rsid w:val="00361253"/>
    <w:rPr>
      <w:rFonts w:ascii="Cambria" w:hAnsi="Cambria" w:cs="Times New Roman"/>
      <w:b/>
      <w:bCs/>
      <w:color w:val="4F81BD"/>
      <w:sz w:val="26"/>
      <w:szCs w:val="26"/>
      <w:lang w:eastAsia="nl-BE"/>
    </w:rPr>
  </w:style>
  <w:style w:type="character" w:styleId="Hyperlink">
    <w:name w:val="Hyperlink"/>
    <w:basedOn w:val="Standaardalinea-lettertype"/>
    <w:uiPriority w:val="99"/>
    <w:semiHidden/>
    <w:unhideWhenUsed/>
    <w:rsid w:val="00361253"/>
    <w:rPr>
      <w:color w:val="0000FF"/>
      <w:u w:val="single"/>
    </w:rPr>
  </w:style>
  <w:style w:type="paragraph" w:styleId="Normaalweb">
    <w:name w:val="Normal (Web)"/>
    <w:basedOn w:val="Standaard"/>
    <w:uiPriority w:val="99"/>
    <w:semiHidden/>
    <w:unhideWhenUsed/>
    <w:rsid w:val="00361253"/>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361253"/>
    <w:rPr>
      <w:b/>
      <w:bCs/>
    </w:rPr>
  </w:style>
</w:styles>
</file>

<file path=word/webSettings.xml><?xml version="1.0" encoding="utf-8"?>
<w:webSettings xmlns:r="http://schemas.openxmlformats.org/officeDocument/2006/relationships" xmlns:w="http://schemas.openxmlformats.org/wordprocessingml/2006/main">
  <w:divs>
    <w:div w:id="16236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boogaerde.be" TargetMode="External"/><Relationship Id="rId3" Type="http://schemas.openxmlformats.org/officeDocument/2006/relationships/settings" Target="settings.xml"/><Relationship Id="rId7" Type="http://schemas.openxmlformats.org/officeDocument/2006/relationships/hyperlink" Target="http://www.tenboogaerd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nboogaerde.be" TargetMode="External"/><Relationship Id="rId11" Type="http://schemas.openxmlformats.org/officeDocument/2006/relationships/theme" Target="theme/theme1.xml"/><Relationship Id="rId5" Type="http://schemas.openxmlformats.org/officeDocument/2006/relationships/hyperlink" Target="http://www.huwelijksbeurs.tenboogaerde.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lucbeernaer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 Beernaert</cp:lastModifiedBy>
  <cp:revision>2</cp:revision>
  <dcterms:created xsi:type="dcterms:W3CDTF">2017-08-10T14:45:00Z</dcterms:created>
  <dcterms:modified xsi:type="dcterms:W3CDTF">2017-08-10T14:45:00Z</dcterms:modified>
</cp:coreProperties>
</file>